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BDF" w:rsidRPr="006842AA" w:rsidRDefault="00C14F5B">
      <w:pPr>
        <w:jc w:val="center"/>
        <w:rPr>
          <w:rFonts w:ascii="ＭＳ ゴシック" w:eastAsia="ＭＳ ゴシック" w:hAnsi="ＭＳ ゴシック"/>
          <w:sz w:val="24"/>
        </w:rPr>
      </w:pPr>
      <w:r>
        <w:rPr>
          <w:rFonts w:ascii="ＭＳ ゴシック" w:eastAsia="ＭＳ ゴシック" w:hAnsi="ＭＳ ゴシック" w:hint="eastAsia"/>
          <w:sz w:val="24"/>
        </w:rPr>
        <w:t>令和</w:t>
      </w:r>
      <w:r w:rsidR="004A759B">
        <w:rPr>
          <w:rFonts w:ascii="ＭＳ ゴシック" w:eastAsia="ＭＳ ゴシック" w:hAnsi="ＭＳ ゴシック" w:hint="eastAsia"/>
          <w:sz w:val="24"/>
        </w:rPr>
        <w:t>７</w:t>
      </w:r>
      <w:r w:rsidR="00480454" w:rsidRPr="006842AA">
        <w:rPr>
          <w:rFonts w:ascii="ＭＳ ゴシック" w:eastAsia="ＭＳ ゴシック" w:hAnsi="ＭＳ ゴシック" w:hint="eastAsia"/>
          <w:sz w:val="24"/>
        </w:rPr>
        <w:t>年度</w:t>
      </w:r>
      <w:r w:rsidR="002D49A4" w:rsidRPr="006842AA">
        <w:rPr>
          <w:rFonts w:ascii="ＭＳ ゴシック" w:eastAsia="ＭＳ ゴシック" w:hAnsi="ＭＳ ゴシック" w:hint="eastAsia"/>
          <w:sz w:val="24"/>
        </w:rPr>
        <w:t xml:space="preserve">　</w:t>
      </w:r>
      <w:r w:rsidR="00255FD0">
        <w:rPr>
          <w:rFonts w:ascii="ＭＳ ゴシック" w:eastAsia="ＭＳ ゴシック" w:hAnsi="ＭＳ ゴシック" w:hint="eastAsia"/>
          <w:sz w:val="24"/>
        </w:rPr>
        <w:t>兵庫陶芸美術館受付案内</w:t>
      </w:r>
      <w:r w:rsidR="001C527D" w:rsidRPr="006842AA">
        <w:rPr>
          <w:rFonts w:ascii="ＭＳ ゴシック" w:eastAsia="ＭＳ ゴシック" w:hAnsi="ＭＳ ゴシック" w:hint="eastAsia"/>
          <w:sz w:val="24"/>
        </w:rPr>
        <w:t>業務委託仕様書</w:t>
      </w:r>
    </w:p>
    <w:p w:rsidR="00094BDF" w:rsidRDefault="00094BDF">
      <w:pPr>
        <w:jc w:val="center"/>
      </w:pPr>
    </w:p>
    <w:p w:rsidR="00094BDF" w:rsidRDefault="0038457A" w:rsidP="0038457A">
      <w:pPr>
        <w:ind w:right="-134"/>
      </w:pPr>
      <w:r>
        <w:rPr>
          <w:rFonts w:hint="eastAsia"/>
        </w:rPr>
        <w:t xml:space="preserve">　</w:t>
      </w:r>
      <w:r w:rsidR="00094BDF">
        <w:rPr>
          <w:rFonts w:hint="eastAsia"/>
        </w:rPr>
        <w:t>この仕様書は、兵庫陶芸美術館（以下「美術館」という。）の受付案内等委託業務について、受託者が行うべき業務の範囲と方法を定めるものである。</w:t>
      </w:r>
    </w:p>
    <w:p w:rsidR="00094BDF" w:rsidRDefault="00094BDF"/>
    <w:p w:rsidR="00094BDF" w:rsidRDefault="00094BDF">
      <w:r>
        <w:rPr>
          <w:rFonts w:hint="eastAsia"/>
        </w:rPr>
        <w:t>１　基本的事項</w:t>
      </w:r>
    </w:p>
    <w:p w:rsidR="00094BDF" w:rsidRDefault="00094BDF" w:rsidP="00300F47">
      <w:r>
        <w:rPr>
          <w:rFonts w:hint="eastAsia"/>
        </w:rPr>
        <w:t>（１）業務場所　兵庫県</w:t>
      </w:r>
      <w:r w:rsidR="00C14F5B">
        <w:rPr>
          <w:rFonts w:hint="eastAsia"/>
        </w:rPr>
        <w:t>丹波</w:t>
      </w:r>
      <w:r>
        <w:rPr>
          <w:rFonts w:hint="eastAsia"/>
        </w:rPr>
        <w:t xml:space="preserve">篠山市今田町上立杭４　</w:t>
      </w:r>
    </w:p>
    <w:p w:rsidR="00094BDF" w:rsidRDefault="00617848" w:rsidP="00617848">
      <w:r>
        <w:rPr>
          <w:rFonts w:hint="eastAsia"/>
        </w:rPr>
        <w:t xml:space="preserve">　　　　　　　　</w:t>
      </w:r>
      <w:r w:rsidR="00094BDF">
        <w:rPr>
          <w:rFonts w:hint="eastAsia"/>
        </w:rPr>
        <w:t>兵庫陶芸美術館</w:t>
      </w:r>
    </w:p>
    <w:p w:rsidR="00094BDF" w:rsidRPr="006842AA" w:rsidRDefault="00C14F5B" w:rsidP="00300F47">
      <w:r>
        <w:rPr>
          <w:rFonts w:hint="eastAsia"/>
        </w:rPr>
        <w:t>（２）業務期間　令和</w:t>
      </w:r>
      <w:r w:rsidR="004A759B">
        <w:rPr>
          <w:rFonts w:hint="eastAsia"/>
        </w:rPr>
        <w:t>７</w:t>
      </w:r>
      <w:r>
        <w:rPr>
          <w:rFonts w:hint="eastAsia"/>
        </w:rPr>
        <w:t>年４月１日～令和</w:t>
      </w:r>
      <w:r w:rsidR="004A759B">
        <w:rPr>
          <w:rFonts w:hint="eastAsia"/>
        </w:rPr>
        <w:t>８</w:t>
      </w:r>
      <w:r w:rsidR="00094BDF" w:rsidRPr="006842AA">
        <w:rPr>
          <w:rFonts w:hint="eastAsia"/>
        </w:rPr>
        <w:t>年３月</w:t>
      </w:r>
      <w:r w:rsidR="00D152ED">
        <w:rPr>
          <w:rFonts w:hint="eastAsia"/>
        </w:rPr>
        <w:t>31</w:t>
      </w:r>
      <w:r w:rsidR="00094BDF" w:rsidRPr="006842AA">
        <w:rPr>
          <w:rFonts w:hint="eastAsia"/>
        </w:rPr>
        <w:t>日</w:t>
      </w:r>
    </w:p>
    <w:p w:rsidR="00D152ED" w:rsidRPr="002B57DB" w:rsidRDefault="00094BDF">
      <w:r w:rsidRPr="006842AA">
        <w:rPr>
          <w:rFonts w:hint="eastAsia"/>
        </w:rPr>
        <w:t>（３）勤務時間</w:t>
      </w:r>
      <w:r w:rsidR="00300F47" w:rsidRPr="006842AA">
        <w:rPr>
          <w:rFonts w:hint="eastAsia"/>
        </w:rPr>
        <w:t xml:space="preserve">　</w:t>
      </w:r>
      <w:r w:rsidR="00394D48" w:rsidRPr="006842AA">
        <w:rPr>
          <w:rFonts w:hint="eastAsia"/>
          <w:u w:val="single"/>
        </w:rPr>
        <w:t>別紙</w:t>
      </w:r>
      <w:r w:rsidR="00E960FA" w:rsidRPr="000C7504">
        <w:rPr>
          <w:rFonts w:hint="eastAsia"/>
          <w:u w:val="single"/>
        </w:rPr>
        <w:t>１</w:t>
      </w:r>
      <w:r w:rsidR="008A004D" w:rsidRPr="006842AA">
        <w:rPr>
          <w:rFonts w:hint="eastAsia"/>
          <w:u w:val="single"/>
        </w:rPr>
        <w:t>「</w:t>
      </w:r>
      <w:r w:rsidR="004A759B">
        <w:rPr>
          <w:rFonts w:hint="eastAsia"/>
          <w:u w:val="single"/>
        </w:rPr>
        <w:t>令和７</w:t>
      </w:r>
      <w:r w:rsidR="004541AB" w:rsidRPr="004541AB">
        <w:rPr>
          <w:rFonts w:hint="eastAsia"/>
          <w:u w:val="single"/>
        </w:rPr>
        <w:t>年度　スタッフ配置予定表</w:t>
      </w:r>
      <w:r w:rsidR="008A004D" w:rsidRPr="006842AA">
        <w:rPr>
          <w:rFonts w:hint="eastAsia"/>
          <w:u w:val="single"/>
        </w:rPr>
        <w:t>」</w:t>
      </w:r>
      <w:r w:rsidR="00B24970" w:rsidRPr="006842AA">
        <w:rPr>
          <w:rFonts w:hint="eastAsia"/>
        </w:rPr>
        <w:t>のとおり</w:t>
      </w:r>
    </w:p>
    <w:p w:rsidR="00094BDF" w:rsidRPr="002B57DB" w:rsidRDefault="00094BDF">
      <w:r w:rsidRPr="002B57DB">
        <w:rPr>
          <w:rFonts w:hint="eastAsia"/>
        </w:rPr>
        <w:t>（４）</w:t>
      </w:r>
      <w:r w:rsidR="00300F47" w:rsidRPr="002B57DB">
        <w:rPr>
          <w:rFonts w:hint="eastAsia"/>
        </w:rPr>
        <w:t xml:space="preserve">休館日　　</w:t>
      </w:r>
      <w:r w:rsidR="00E5419D" w:rsidRPr="002B57DB">
        <w:rPr>
          <w:rFonts w:hint="eastAsia"/>
        </w:rPr>
        <w:t>毎週月曜日（月曜日が祝日又</w:t>
      </w:r>
      <w:r w:rsidRPr="002B57DB">
        <w:rPr>
          <w:rFonts w:hint="eastAsia"/>
        </w:rPr>
        <w:t>は振替休日の場合はその翌</w:t>
      </w:r>
      <w:r w:rsidR="00E5419D" w:rsidRPr="002B57DB">
        <w:rPr>
          <w:rFonts w:hint="eastAsia"/>
        </w:rPr>
        <w:t>平</w:t>
      </w:r>
      <w:r w:rsidRPr="002B57DB">
        <w:rPr>
          <w:rFonts w:hint="eastAsia"/>
        </w:rPr>
        <w:t>日）</w:t>
      </w:r>
    </w:p>
    <w:p w:rsidR="00BC5982" w:rsidRPr="002B57DB" w:rsidRDefault="00C601DB" w:rsidP="004A759B">
      <w:r w:rsidRPr="002B57DB">
        <w:rPr>
          <w:rFonts w:hint="eastAsia"/>
        </w:rPr>
        <w:t xml:space="preserve">　　　　　　　　※但し</w:t>
      </w:r>
      <w:r w:rsidR="00837CD0" w:rsidRPr="002B57DB">
        <w:rPr>
          <w:rFonts w:hint="eastAsia"/>
        </w:rPr>
        <w:t>、</w:t>
      </w:r>
      <w:r w:rsidR="00B24970" w:rsidRPr="002B57DB">
        <w:rPr>
          <w:rFonts w:hint="eastAsia"/>
        </w:rPr>
        <w:t>年末年始（</w:t>
      </w:r>
      <w:r w:rsidR="00D152ED" w:rsidRPr="002B57DB">
        <w:rPr>
          <w:rFonts w:hint="eastAsia"/>
        </w:rPr>
        <w:t>12</w:t>
      </w:r>
      <w:r w:rsidR="001508EE" w:rsidRPr="002B57DB">
        <w:rPr>
          <w:rFonts w:hint="eastAsia"/>
        </w:rPr>
        <w:t>月</w:t>
      </w:r>
      <w:r w:rsidR="00D152ED" w:rsidRPr="002B57DB">
        <w:rPr>
          <w:rFonts w:hint="eastAsia"/>
        </w:rPr>
        <w:t>31</w:t>
      </w:r>
      <w:r w:rsidR="001508EE" w:rsidRPr="002B57DB">
        <w:rPr>
          <w:rFonts w:hint="eastAsia"/>
        </w:rPr>
        <w:t>日</w:t>
      </w:r>
      <w:r w:rsidR="00B24970" w:rsidRPr="002B57DB">
        <w:rPr>
          <w:rFonts w:hint="eastAsia"/>
        </w:rPr>
        <w:t>及び</w:t>
      </w:r>
      <w:r w:rsidR="006658EA" w:rsidRPr="002B57DB">
        <w:rPr>
          <w:rFonts w:hint="eastAsia"/>
        </w:rPr>
        <w:t>１</w:t>
      </w:r>
      <w:r w:rsidR="00094BDF" w:rsidRPr="002B57DB">
        <w:rPr>
          <w:rFonts w:hint="eastAsia"/>
        </w:rPr>
        <w:t>月１日</w:t>
      </w:r>
      <w:r w:rsidR="001508EE" w:rsidRPr="002B57DB">
        <w:rPr>
          <w:rFonts w:hint="eastAsia"/>
        </w:rPr>
        <w:t>）</w:t>
      </w:r>
      <w:r w:rsidR="00D10933" w:rsidRPr="002B57DB">
        <w:rPr>
          <w:rFonts w:hint="eastAsia"/>
        </w:rPr>
        <w:t>は休館</w:t>
      </w:r>
    </w:p>
    <w:p w:rsidR="00094BDF" w:rsidRPr="002B57DB" w:rsidRDefault="00094BDF" w:rsidP="00300F47">
      <w:r w:rsidRPr="002B57DB">
        <w:rPr>
          <w:rFonts w:hint="eastAsia"/>
        </w:rPr>
        <w:t>（５）業務内容　①受付案内・発券・改札</w:t>
      </w:r>
    </w:p>
    <w:p w:rsidR="00300F47" w:rsidRPr="009015E1" w:rsidRDefault="00300F47" w:rsidP="00300F47">
      <w:pPr>
        <w:ind w:leftChars="1" w:left="2098" w:hangingChars="986" w:hanging="2096"/>
      </w:pPr>
      <w:r w:rsidRPr="009015E1">
        <w:rPr>
          <w:rFonts w:hint="eastAsia"/>
        </w:rPr>
        <w:t xml:space="preserve">　　　　　　　</w:t>
      </w:r>
      <w:r w:rsidR="00094BDF" w:rsidRPr="009015E1">
        <w:rPr>
          <w:rFonts w:hint="eastAsia"/>
        </w:rPr>
        <w:t xml:space="preserve">　施設案内等対応、観覧券</w:t>
      </w:r>
      <w:r w:rsidR="001508EE" w:rsidRPr="009015E1">
        <w:rPr>
          <w:rFonts w:hint="eastAsia"/>
        </w:rPr>
        <w:t>等</w:t>
      </w:r>
      <w:r w:rsidR="00094BDF" w:rsidRPr="009015E1">
        <w:rPr>
          <w:rFonts w:hint="eastAsia"/>
        </w:rPr>
        <w:t>の販売</w:t>
      </w:r>
      <w:r w:rsidR="001508EE" w:rsidRPr="009015E1">
        <w:rPr>
          <w:rFonts w:hint="eastAsia"/>
        </w:rPr>
        <w:t>、料金徴収及び１日分の観覧券の売上</w:t>
      </w:r>
      <w:r w:rsidR="00617848" w:rsidRPr="009015E1">
        <w:rPr>
          <w:rFonts w:hint="eastAsia"/>
        </w:rPr>
        <w:t>金</w:t>
      </w:r>
    </w:p>
    <w:p w:rsidR="00094BDF" w:rsidRPr="009015E1" w:rsidRDefault="00617848" w:rsidP="00617848">
      <w:pPr>
        <w:ind w:leftChars="2" w:left="2070" w:hangingChars="972" w:hanging="2066"/>
      </w:pPr>
      <w:r w:rsidRPr="009015E1">
        <w:rPr>
          <w:rFonts w:hint="eastAsia"/>
        </w:rPr>
        <w:t xml:space="preserve">　　　　　　　　</w:t>
      </w:r>
      <w:r w:rsidR="00094BDF" w:rsidRPr="009015E1">
        <w:rPr>
          <w:rFonts w:hint="eastAsia"/>
        </w:rPr>
        <w:t>の精算</w:t>
      </w:r>
      <w:r w:rsidR="001508EE" w:rsidRPr="009015E1">
        <w:rPr>
          <w:rFonts w:hint="eastAsia"/>
        </w:rPr>
        <w:t>、</w:t>
      </w:r>
      <w:r w:rsidR="00094BDF" w:rsidRPr="009015E1">
        <w:rPr>
          <w:rFonts w:hint="eastAsia"/>
        </w:rPr>
        <w:t>観覧券の改札業務及び展示棟エントランス部分の監視</w:t>
      </w:r>
      <w:r w:rsidR="00300F47" w:rsidRPr="009015E1">
        <w:rPr>
          <w:rFonts w:hint="eastAsia"/>
        </w:rPr>
        <w:t>、</w:t>
      </w:r>
      <w:r w:rsidR="001508EE" w:rsidRPr="009015E1">
        <w:rPr>
          <w:rFonts w:hint="eastAsia"/>
        </w:rPr>
        <w:t>他</w:t>
      </w:r>
    </w:p>
    <w:p w:rsidR="00094BDF" w:rsidRPr="009015E1" w:rsidRDefault="00617848" w:rsidP="00617848">
      <w:r w:rsidRPr="009015E1">
        <w:rPr>
          <w:rFonts w:hint="eastAsia"/>
        </w:rPr>
        <w:t xml:space="preserve">　　　　　　　　</w:t>
      </w:r>
      <w:r w:rsidR="00094BDF" w:rsidRPr="009015E1">
        <w:rPr>
          <w:rFonts w:hint="eastAsia"/>
        </w:rPr>
        <w:t>②監視業務</w:t>
      </w:r>
    </w:p>
    <w:p w:rsidR="00094BDF" w:rsidRPr="009015E1" w:rsidRDefault="00617848" w:rsidP="00617848">
      <w:r w:rsidRPr="009015E1">
        <w:rPr>
          <w:rFonts w:hint="eastAsia"/>
        </w:rPr>
        <w:t xml:space="preserve">　　　　　　　　</w:t>
      </w:r>
      <w:r w:rsidR="001508EE" w:rsidRPr="009015E1">
        <w:rPr>
          <w:rFonts w:hint="eastAsia"/>
        </w:rPr>
        <w:t>展示棟</w:t>
      </w:r>
      <w:r w:rsidR="00094BDF" w:rsidRPr="009015E1">
        <w:rPr>
          <w:rFonts w:hint="eastAsia"/>
        </w:rPr>
        <w:t>展示室内における監視</w:t>
      </w:r>
    </w:p>
    <w:p w:rsidR="00617848" w:rsidRDefault="00617848" w:rsidP="00617848">
      <w:pPr>
        <w:ind w:left="4"/>
      </w:pPr>
      <w:r>
        <w:rPr>
          <w:rFonts w:hint="eastAsia"/>
        </w:rPr>
        <w:t xml:space="preserve">　　　　　　　</w:t>
      </w:r>
      <w:r w:rsidR="00094BDF">
        <w:rPr>
          <w:rFonts w:hint="eastAsia"/>
        </w:rPr>
        <w:t>（①、②はその混雑によりフレキシブルに対応する</w:t>
      </w:r>
      <w:r w:rsidR="00A565A6">
        <w:rPr>
          <w:rFonts w:hint="eastAsia"/>
        </w:rPr>
        <w:t>こと</w:t>
      </w:r>
      <w:r w:rsidR="001508EE">
        <w:rPr>
          <w:rFonts w:hint="eastAsia"/>
        </w:rPr>
        <w:t>。その他</w:t>
      </w:r>
      <w:r>
        <w:rPr>
          <w:rFonts w:hint="eastAsia"/>
        </w:rPr>
        <w:t>業務の詳細</w:t>
      </w:r>
    </w:p>
    <w:p w:rsidR="00094BDF" w:rsidRDefault="00617848" w:rsidP="00617848">
      <w:pPr>
        <w:ind w:left="4"/>
      </w:pPr>
      <w:r>
        <w:rPr>
          <w:rFonts w:hint="eastAsia"/>
        </w:rPr>
        <w:t xml:space="preserve">　　　　　　　　</w:t>
      </w:r>
      <w:r w:rsidR="001508EE">
        <w:rPr>
          <w:rFonts w:hint="eastAsia"/>
        </w:rPr>
        <w:t>について</w:t>
      </w:r>
      <w:r w:rsidR="00094BDF">
        <w:rPr>
          <w:rFonts w:hint="eastAsia"/>
        </w:rPr>
        <w:t>は、</w:t>
      </w:r>
      <w:r w:rsidR="00094BDF" w:rsidRPr="00480454">
        <w:rPr>
          <w:rFonts w:hint="eastAsia"/>
          <w:u w:val="single"/>
        </w:rPr>
        <w:t>別紙</w:t>
      </w:r>
      <w:r w:rsidR="00422742" w:rsidRPr="000C7504">
        <w:rPr>
          <w:rFonts w:hint="eastAsia"/>
          <w:u w:val="single"/>
        </w:rPr>
        <w:t>２</w:t>
      </w:r>
      <w:r w:rsidR="008A004D">
        <w:rPr>
          <w:rFonts w:hint="eastAsia"/>
          <w:u w:val="single"/>
        </w:rPr>
        <w:t>「</w:t>
      </w:r>
      <w:r w:rsidR="00094BDF" w:rsidRPr="008A004D">
        <w:rPr>
          <w:rFonts w:hint="eastAsia"/>
          <w:u w:val="single"/>
        </w:rPr>
        <w:t>業務内容仕様書</w:t>
      </w:r>
      <w:r w:rsidR="008A004D" w:rsidRPr="008A004D">
        <w:rPr>
          <w:rFonts w:hint="eastAsia"/>
          <w:u w:val="single"/>
        </w:rPr>
        <w:t>」</w:t>
      </w:r>
      <w:r w:rsidR="00224F35">
        <w:rPr>
          <w:rFonts w:hint="eastAsia"/>
        </w:rPr>
        <w:t>のとおり）</w:t>
      </w:r>
    </w:p>
    <w:p w:rsidR="00094BDF" w:rsidRDefault="008A004D" w:rsidP="00300F47">
      <w:r>
        <w:rPr>
          <w:rFonts w:hint="eastAsia"/>
        </w:rPr>
        <w:t>（６）</w:t>
      </w:r>
      <w:r w:rsidR="00094BDF">
        <w:rPr>
          <w:rFonts w:hint="eastAsia"/>
        </w:rPr>
        <w:t>配置ポスト数</w:t>
      </w:r>
    </w:p>
    <w:p w:rsidR="00094BDF" w:rsidRDefault="00617848" w:rsidP="00617848">
      <w:r w:rsidRPr="00617848">
        <w:rPr>
          <w:rFonts w:hint="eastAsia"/>
        </w:rPr>
        <w:t xml:space="preserve">　　　　　　　　</w:t>
      </w:r>
      <w:r w:rsidR="00094BDF">
        <w:rPr>
          <w:rFonts w:hint="eastAsia"/>
          <w:u w:val="single"/>
        </w:rPr>
        <w:t>別紙</w:t>
      </w:r>
      <w:r w:rsidR="00E960FA" w:rsidRPr="000C7504">
        <w:rPr>
          <w:rFonts w:hint="eastAsia"/>
          <w:u w:val="single"/>
        </w:rPr>
        <w:t>１</w:t>
      </w:r>
      <w:r w:rsidR="008A004D">
        <w:rPr>
          <w:rFonts w:hint="eastAsia"/>
          <w:u w:val="single"/>
        </w:rPr>
        <w:t>「</w:t>
      </w:r>
      <w:r w:rsidR="00C14F5B">
        <w:rPr>
          <w:rFonts w:hint="eastAsia"/>
          <w:u w:val="single"/>
        </w:rPr>
        <w:t>令和</w:t>
      </w:r>
      <w:r w:rsidR="004A759B">
        <w:rPr>
          <w:rFonts w:hint="eastAsia"/>
          <w:u w:val="single"/>
        </w:rPr>
        <w:t>７</w:t>
      </w:r>
      <w:r w:rsidR="002D7CA8">
        <w:rPr>
          <w:rFonts w:hint="eastAsia"/>
          <w:u w:val="single"/>
        </w:rPr>
        <w:t>年度</w:t>
      </w:r>
      <w:r w:rsidR="00E960FA">
        <w:rPr>
          <w:rFonts w:hint="eastAsia"/>
          <w:u w:val="single"/>
        </w:rPr>
        <w:t xml:space="preserve">　</w:t>
      </w:r>
      <w:r w:rsidR="008A004D">
        <w:rPr>
          <w:rFonts w:hint="eastAsia"/>
          <w:u w:val="single"/>
        </w:rPr>
        <w:t>スタッフ配置</w:t>
      </w:r>
      <w:r w:rsidR="00E960FA">
        <w:rPr>
          <w:rFonts w:hint="eastAsia"/>
          <w:u w:val="single"/>
        </w:rPr>
        <w:t>予定</w:t>
      </w:r>
      <w:r w:rsidR="008A004D">
        <w:rPr>
          <w:rFonts w:hint="eastAsia"/>
          <w:u w:val="single"/>
        </w:rPr>
        <w:t>表」</w:t>
      </w:r>
      <w:r w:rsidR="00224F35">
        <w:rPr>
          <w:rFonts w:hint="eastAsia"/>
        </w:rPr>
        <w:t>のとおり</w:t>
      </w:r>
      <w:r w:rsidR="00A565A6">
        <w:rPr>
          <w:rFonts w:hint="eastAsia"/>
        </w:rPr>
        <w:t>。</w:t>
      </w:r>
    </w:p>
    <w:p w:rsidR="002D7CA8" w:rsidRPr="004A759B" w:rsidRDefault="002D7CA8" w:rsidP="00617848"/>
    <w:p w:rsidR="00094BDF" w:rsidRDefault="00094BDF">
      <w:r>
        <w:rPr>
          <w:rFonts w:hint="eastAsia"/>
        </w:rPr>
        <w:t>２　一般的事項</w:t>
      </w:r>
    </w:p>
    <w:p w:rsidR="00617848" w:rsidRDefault="00094BDF" w:rsidP="0038457A">
      <w:pPr>
        <w:pStyle w:val="a3"/>
        <w:ind w:leftChars="0" w:left="2" w:firstLineChars="0" w:firstLine="2"/>
      </w:pPr>
      <w:r>
        <w:rPr>
          <w:rFonts w:hint="eastAsia"/>
        </w:rPr>
        <w:t>（１）受託者は、労働基準法、労働安全衛生法等、受託業務の実施にあたって関係する法令</w:t>
      </w:r>
    </w:p>
    <w:p w:rsidR="00094BDF" w:rsidRDefault="00617848" w:rsidP="00617848">
      <w:pPr>
        <w:pStyle w:val="a3"/>
        <w:ind w:leftChars="1" w:left="2" w:firstLineChars="0" w:firstLine="0"/>
      </w:pPr>
      <w:r>
        <w:rPr>
          <w:rFonts w:hint="eastAsia"/>
        </w:rPr>
        <w:t xml:space="preserve">　　</w:t>
      </w:r>
      <w:r w:rsidR="00094BDF">
        <w:rPr>
          <w:rFonts w:hint="eastAsia"/>
        </w:rPr>
        <w:t>を守らなければならない。</w:t>
      </w:r>
    </w:p>
    <w:p w:rsidR="00617848" w:rsidRDefault="00094BDF" w:rsidP="0038457A">
      <w:pPr>
        <w:pStyle w:val="a3"/>
        <w:ind w:leftChars="0" w:left="2" w:firstLineChars="0" w:firstLine="2"/>
      </w:pPr>
      <w:r>
        <w:rPr>
          <w:rFonts w:hint="eastAsia"/>
        </w:rPr>
        <w:t>（２）受託者及び従事者は、業務上知り得た事項を第三者に漏らしてはならない。契約の解</w:t>
      </w:r>
    </w:p>
    <w:p w:rsidR="00094BDF" w:rsidRDefault="00617848" w:rsidP="00617848">
      <w:pPr>
        <w:pStyle w:val="a3"/>
        <w:ind w:leftChars="0" w:left="2" w:firstLineChars="0" w:firstLine="2"/>
      </w:pPr>
      <w:r>
        <w:rPr>
          <w:rFonts w:hint="eastAsia"/>
        </w:rPr>
        <w:t xml:space="preserve">　　</w:t>
      </w:r>
      <w:r w:rsidR="00094BDF">
        <w:rPr>
          <w:rFonts w:hint="eastAsia"/>
        </w:rPr>
        <w:t>除及び契約期間満了後においても同様とする。</w:t>
      </w:r>
    </w:p>
    <w:p w:rsidR="00617848" w:rsidRDefault="00094BDF" w:rsidP="0038457A">
      <w:pPr>
        <w:ind w:left="2"/>
      </w:pPr>
      <w:r>
        <w:rPr>
          <w:rFonts w:hint="eastAsia"/>
        </w:rPr>
        <w:t>（３）受託者は、受託業務に従事させるために、身元が確実であり、かつ心身健康で、業務</w:t>
      </w:r>
    </w:p>
    <w:p w:rsidR="00094BDF" w:rsidRDefault="00617848" w:rsidP="00617848">
      <w:pPr>
        <w:ind w:left="2"/>
      </w:pPr>
      <w:r>
        <w:rPr>
          <w:rFonts w:hint="eastAsia"/>
        </w:rPr>
        <w:t xml:space="preserve">　　</w:t>
      </w:r>
      <w:r w:rsidR="00094BDF">
        <w:rPr>
          <w:rFonts w:hint="eastAsia"/>
        </w:rPr>
        <w:t xml:space="preserve">を的確に行うことができる者を美術館に勤務させること。      </w:t>
      </w:r>
    </w:p>
    <w:p w:rsidR="00617848" w:rsidRDefault="00094BDF" w:rsidP="0038457A">
      <w:pPr>
        <w:ind w:left="2"/>
      </w:pPr>
      <w:r>
        <w:rPr>
          <w:rFonts w:hint="eastAsia"/>
        </w:rPr>
        <w:t>（４）受託者は、責任体制を明確にするた</w:t>
      </w:r>
      <w:r w:rsidR="00B741C5">
        <w:rPr>
          <w:rFonts w:hint="eastAsia"/>
        </w:rPr>
        <w:t>め、経験知識と統率力のある者を責任者として</w:t>
      </w:r>
      <w:r>
        <w:rPr>
          <w:rFonts w:hint="eastAsia"/>
        </w:rPr>
        <w:t>選</w:t>
      </w:r>
    </w:p>
    <w:p w:rsidR="00094BDF" w:rsidRDefault="00617848" w:rsidP="00617848">
      <w:pPr>
        <w:ind w:left="2"/>
      </w:pPr>
      <w:r>
        <w:rPr>
          <w:rFonts w:hint="eastAsia"/>
        </w:rPr>
        <w:t xml:space="preserve">　　</w:t>
      </w:r>
      <w:r w:rsidR="00094BDF">
        <w:rPr>
          <w:rFonts w:hint="eastAsia"/>
        </w:rPr>
        <w:t>任し、美術館に届け出ること。</w:t>
      </w:r>
    </w:p>
    <w:p w:rsidR="0038457A" w:rsidRDefault="00094BDF" w:rsidP="0038457A">
      <w:pPr>
        <w:ind w:left="2"/>
      </w:pPr>
      <w:r>
        <w:rPr>
          <w:rFonts w:hint="eastAsia"/>
        </w:rPr>
        <w:t>（５）責任者は、常に従業者を監視し、美術館の職員（以下「職員」という。）と緊密な連</w:t>
      </w:r>
    </w:p>
    <w:p w:rsidR="00094BDF" w:rsidRDefault="0038457A" w:rsidP="0038457A">
      <w:pPr>
        <w:ind w:left="2"/>
      </w:pPr>
      <w:r>
        <w:rPr>
          <w:rFonts w:hint="eastAsia"/>
        </w:rPr>
        <w:t xml:space="preserve">　　</w:t>
      </w:r>
      <w:r w:rsidR="00094BDF">
        <w:rPr>
          <w:rFonts w:hint="eastAsia"/>
        </w:rPr>
        <w:t>絡をとって円滑に業務を遂行するよう努めること。</w:t>
      </w:r>
    </w:p>
    <w:p w:rsidR="00617848" w:rsidRDefault="00094BDF" w:rsidP="00617848">
      <w:pPr>
        <w:pStyle w:val="a3"/>
        <w:ind w:leftChars="0" w:left="2" w:firstLineChars="0" w:firstLine="2"/>
      </w:pPr>
      <w:r>
        <w:rPr>
          <w:rFonts w:hint="eastAsia"/>
        </w:rPr>
        <w:t>（６）従事者は、責任感を有し誠実かつ効率的に業務を遂行すること。また、観覧その他の</w:t>
      </w:r>
    </w:p>
    <w:p w:rsidR="00617848" w:rsidRDefault="00617848" w:rsidP="00617848">
      <w:pPr>
        <w:pStyle w:val="a3"/>
        <w:ind w:leftChars="0" w:left="2" w:firstLineChars="0" w:firstLine="2"/>
      </w:pPr>
      <w:r>
        <w:rPr>
          <w:rFonts w:hint="eastAsia"/>
        </w:rPr>
        <w:t xml:space="preserve">　　</w:t>
      </w:r>
      <w:r w:rsidR="00094BDF">
        <w:rPr>
          <w:rFonts w:hint="eastAsia"/>
        </w:rPr>
        <w:t>目的で美術館を訪れた者（以下「来館者」という）に美術館の品位を損なう不快な印象</w:t>
      </w:r>
    </w:p>
    <w:p w:rsidR="00094BDF" w:rsidRDefault="00617848" w:rsidP="00617848">
      <w:pPr>
        <w:pStyle w:val="a3"/>
        <w:ind w:leftChars="0" w:left="2" w:firstLineChars="0" w:firstLine="2"/>
      </w:pPr>
      <w:r>
        <w:rPr>
          <w:rFonts w:hint="eastAsia"/>
        </w:rPr>
        <w:t xml:space="preserve">　　</w:t>
      </w:r>
      <w:r w:rsidR="00094BDF">
        <w:rPr>
          <w:rFonts w:hint="eastAsia"/>
        </w:rPr>
        <w:t>を与えないよう配慮すること。</w:t>
      </w:r>
    </w:p>
    <w:p w:rsidR="00300F47" w:rsidRDefault="00094BDF" w:rsidP="0038457A">
      <w:pPr>
        <w:ind w:left="3" w:firstLine="2"/>
      </w:pPr>
      <w:r>
        <w:rPr>
          <w:rFonts w:hint="eastAsia"/>
        </w:rPr>
        <w:t>（７）美術館は、勤務状態不良、その他の理由により従事者を不適格と認めた場合には、受</w:t>
      </w:r>
    </w:p>
    <w:p w:rsidR="00094BDF" w:rsidRDefault="00617848" w:rsidP="00617848">
      <w:pPr>
        <w:ind w:left="2"/>
      </w:pPr>
      <w:r>
        <w:rPr>
          <w:rFonts w:hint="eastAsia"/>
        </w:rPr>
        <w:t xml:space="preserve">　　</w:t>
      </w:r>
      <w:r w:rsidR="00094BDF">
        <w:rPr>
          <w:rFonts w:hint="eastAsia"/>
        </w:rPr>
        <w:t>託者に従事者の変更を要求できる。</w:t>
      </w:r>
    </w:p>
    <w:p w:rsidR="00300F47" w:rsidRDefault="00617848" w:rsidP="00617848">
      <w:pPr>
        <w:ind w:left="2"/>
      </w:pPr>
      <w:r>
        <w:rPr>
          <w:rFonts w:hint="eastAsia"/>
        </w:rPr>
        <w:t xml:space="preserve">　　　</w:t>
      </w:r>
      <w:r w:rsidR="00094BDF">
        <w:rPr>
          <w:rFonts w:hint="eastAsia"/>
        </w:rPr>
        <w:t>この場合受託者は実状を調査の上、美術館の申し出を正当と認めるときは、速やかに</w:t>
      </w:r>
    </w:p>
    <w:p w:rsidR="00094BDF" w:rsidRPr="00300F47" w:rsidRDefault="00617848" w:rsidP="00617848">
      <w:r>
        <w:rPr>
          <w:rFonts w:hint="eastAsia"/>
        </w:rPr>
        <w:t xml:space="preserve">　　</w:t>
      </w:r>
      <w:r w:rsidR="00094BDF">
        <w:rPr>
          <w:rFonts w:hint="eastAsia"/>
        </w:rPr>
        <w:t>従事者の交替を行なうものとする。</w:t>
      </w:r>
    </w:p>
    <w:p w:rsidR="00094BDF" w:rsidRDefault="00094BDF">
      <w:r>
        <w:rPr>
          <w:rFonts w:hint="eastAsia"/>
        </w:rPr>
        <w:lastRenderedPageBreak/>
        <w:t>３　従事者の配置及び業務</w:t>
      </w:r>
    </w:p>
    <w:p w:rsidR="00094BDF" w:rsidRPr="006842AA" w:rsidRDefault="00094BDF" w:rsidP="00394D48">
      <w:pPr>
        <w:ind w:left="425" w:hangingChars="200" w:hanging="425"/>
      </w:pPr>
      <w:r w:rsidRPr="006842AA">
        <w:rPr>
          <w:rFonts w:hint="eastAsia"/>
        </w:rPr>
        <w:t>（１）受託者は、</w:t>
      </w:r>
      <w:r w:rsidR="00394D48" w:rsidRPr="006842AA">
        <w:rPr>
          <w:rFonts w:hint="eastAsia"/>
          <w:u w:val="single"/>
        </w:rPr>
        <w:t>別紙</w:t>
      </w:r>
      <w:r w:rsidR="00E960FA" w:rsidRPr="000C7504">
        <w:rPr>
          <w:rFonts w:hint="eastAsia"/>
          <w:u w:val="single"/>
        </w:rPr>
        <w:t>１</w:t>
      </w:r>
      <w:r w:rsidR="00394D48" w:rsidRPr="006842AA">
        <w:rPr>
          <w:rFonts w:hint="eastAsia"/>
          <w:u w:val="single"/>
        </w:rPr>
        <w:t>「</w:t>
      </w:r>
      <w:r w:rsidR="004A759B">
        <w:rPr>
          <w:rFonts w:hint="eastAsia"/>
          <w:u w:val="single"/>
        </w:rPr>
        <w:t>令和７</w:t>
      </w:r>
      <w:r w:rsidR="00E960FA">
        <w:rPr>
          <w:rFonts w:hint="eastAsia"/>
          <w:u w:val="single"/>
        </w:rPr>
        <w:t>年度　スタッフ配置予定表</w:t>
      </w:r>
      <w:r w:rsidR="00394D48" w:rsidRPr="006842AA">
        <w:rPr>
          <w:rFonts w:hint="eastAsia"/>
          <w:u w:val="single"/>
        </w:rPr>
        <w:t>」</w:t>
      </w:r>
      <w:r w:rsidR="00394D48" w:rsidRPr="006842AA">
        <w:rPr>
          <w:rFonts w:hint="eastAsia"/>
        </w:rPr>
        <w:t>に記載しているポストに</w:t>
      </w:r>
      <w:r w:rsidRPr="006842AA">
        <w:rPr>
          <w:rFonts w:hint="eastAsia"/>
        </w:rPr>
        <w:t>従事者を配置し、それぞれのポストに係る業務を行わせること。</w:t>
      </w:r>
    </w:p>
    <w:p w:rsidR="00094BDF" w:rsidRPr="006842AA" w:rsidRDefault="00094BDF" w:rsidP="00394D48">
      <w:pPr>
        <w:ind w:left="425" w:hangingChars="200" w:hanging="425"/>
      </w:pPr>
      <w:r w:rsidRPr="006842AA">
        <w:rPr>
          <w:rFonts w:hint="eastAsia"/>
        </w:rPr>
        <w:t>（２）受託者は、</w:t>
      </w:r>
      <w:r w:rsidR="00394D48" w:rsidRPr="006842AA">
        <w:rPr>
          <w:rFonts w:hint="eastAsia"/>
        </w:rPr>
        <w:t>上記（１）の</w:t>
      </w:r>
      <w:r w:rsidRPr="006842AA">
        <w:rPr>
          <w:rFonts w:hint="eastAsia"/>
        </w:rPr>
        <w:t>ポスト</w:t>
      </w:r>
      <w:r w:rsidR="00394D48" w:rsidRPr="006842AA">
        <w:rPr>
          <w:rFonts w:hint="eastAsia"/>
        </w:rPr>
        <w:t>に未配置が出ない</w:t>
      </w:r>
      <w:r w:rsidRPr="006842AA">
        <w:rPr>
          <w:rFonts w:hint="eastAsia"/>
        </w:rPr>
        <w:t>ように</w:t>
      </w:r>
      <w:r w:rsidR="00394D48" w:rsidRPr="006842AA">
        <w:rPr>
          <w:rFonts w:hint="eastAsia"/>
        </w:rPr>
        <w:t>従事者を確保</w:t>
      </w:r>
      <w:r w:rsidRPr="006842AA">
        <w:rPr>
          <w:rFonts w:hint="eastAsia"/>
        </w:rPr>
        <w:t>し、受託業務に支障がない</w:t>
      </w:r>
      <w:r w:rsidR="00480454" w:rsidRPr="006842AA">
        <w:rPr>
          <w:rFonts w:hint="eastAsia"/>
        </w:rPr>
        <w:t>よ</w:t>
      </w:r>
      <w:r w:rsidRPr="006842AA">
        <w:rPr>
          <w:rFonts w:hint="eastAsia"/>
        </w:rPr>
        <w:t>う</w:t>
      </w:r>
      <w:r w:rsidR="00394D48" w:rsidRPr="006842AA">
        <w:rPr>
          <w:rFonts w:hint="eastAsia"/>
        </w:rPr>
        <w:t>に</w:t>
      </w:r>
      <w:r w:rsidRPr="006842AA">
        <w:rPr>
          <w:rFonts w:hint="eastAsia"/>
        </w:rPr>
        <w:t>すること。</w:t>
      </w:r>
      <w:r w:rsidR="005F3A27">
        <w:rPr>
          <w:rFonts w:hint="eastAsia"/>
        </w:rPr>
        <w:t>（休憩時間の交代要員も確保すること）</w:t>
      </w:r>
    </w:p>
    <w:p w:rsidR="00094BDF" w:rsidRPr="006842AA" w:rsidRDefault="00094BDF" w:rsidP="0038457A">
      <w:r w:rsidRPr="006842AA">
        <w:rPr>
          <w:rFonts w:hint="eastAsia"/>
        </w:rPr>
        <w:t xml:space="preserve">    </w:t>
      </w:r>
    </w:p>
    <w:p w:rsidR="00094BDF" w:rsidRDefault="00094BDF">
      <w:r>
        <w:rPr>
          <w:rFonts w:hint="eastAsia"/>
        </w:rPr>
        <w:t>４　研修等</w:t>
      </w:r>
    </w:p>
    <w:p w:rsidR="00094BDF" w:rsidRDefault="005347BB" w:rsidP="00394D48">
      <w:pPr>
        <w:ind w:left="425" w:hangingChars="200" w:hanging="425"/>
      </w:pPr>
      <w:r>
        <w:rPr>
          <w:rFonts w:hint="eastAsia"/>
        </w:rPr>
        <w:t>（１）</w:t>
      </w:r>
      <w:r w:rsidR="00094BDF">
        <w:rPr>
          <w:rFonts w:hint="eastAsia"/>
        </w:rPr>
        <w:t>受託者は、受託業務マニュアルを作成のうえ、従事者に対して、受託業務遂行上必要とする研修及び教育訓練を実地に業務に就かせる前に実施し、業務内容の把握及び技能、知識等を取得させるものとする。</w:t>
      </w:r>
    </w:p>
    <w:p w:rsidR="00094BDF" w:rsidRDefault="005347BB" w:rsidP="00394D48">
      <w:pPr>
        <w:pStyle w:val="a3"/>
        <w:ind w:leftChars="0" w:left="425" w:hanging="425"/>
      </w:pPr>
      <w:r>
        <w:rPr>
          <w:rFonts w:hint="eastAsia"/>
        </w:rPr>
        <w:t xml:space="preserve">　　</w:t>
      </w:r>
      <w:r w:rsidR="00394D48">
        <w:rPr>
          <w:rFonts w:hint="eastAsia"/>
        </w:rPr>
        <w:t xml:space="preserve">　</w:t>
      </w:r>
      <w:r w:rsidR="00094BDF">
        <w:rPr>
          <w:rFonts w:hint="eastAsia"/>
        </w:rPr>
        <w:t>なお、受託業務マニュアル、研修及び教育訓練の内容については、事前に美</w:t>
      </w:r>
      <w:r>
        <w:rPr>
          <w:rFonts w:hint="eastAsia"/>
        </w:rPr>
        <w:t>術館と協議、</w:t>
      </w:r>
      <w:r w:rsidR="00094BDF">
        <w:rPr>
          <w:rFonts w:hint="eastAsia"/>
        </w:rPr>
        <w:t xml:space="preserve">承認を得たものとする。        </w:t>
      </w:r>
    </w:p>
    <w:p w:rsidR="00094BDF" w:rsidRDefault="007037AE" w:rsidP="005347BB">
      <w:r>
        <w:rPr>
          <w:rFonts w:hint="eastAsia"/>
        </w:rPr>
        <w:t>（２）受託者は、従事者に</w:t>
      </w:r>
      <w:r w:rsidR="00094BDF">
        <w:rPr>
          <w:rFonts w:hint="eastAsia"/>
        </w:rPr>
        <w:t>次の研修等を受講させること。</w:t>
      </w:r>
    </w:p>
    <w:p w:rsidR="00094BDF" w:rsidRDefault="005347BB" w:rsidP="005347BB">
      <w:r>
        <w:rPr>
          <w:rFonts w:hint="eastAsia"/>
        </w:rPr>
        <w:t xml:space="preserve">　　　</w:t>
      </w:r>
      <w:r w:rsidR="00094BDF">
        <w:rPr>
          <w:rFonts w:hint="eastAsia"/>
        </w:rPr>
        <w:t>但し、未受講の従事者に対しては、責任者が確実に研修の内容を伝達すること。</w:t>
      </w:r>
    </w:p>
    <w:p w:rsidR="00094BDF" w:rsidRDefault="005347BB" w:rsidP="005347BB">
      <w:pPr>
        <w:ind w:left="3"/>
      </w:pPr>
      <w:r>
        <w:rPr>
          <w:rFonts w:hint="eastAsia"/>
        </w:rPr>
        <w:t xml:space="preserve">　　　</w:t>
      </w:r>
      <w:r w:rsidR="00094BDF">
        <w:rPr>
          <w:rFonts w:hint="eastAsia"/>
        </w:rPr>
        <w:t>ア　美術館の事業及び施設に関する研修</w:t>
      </w:r>
    </w:p>
    <w:p w:rsidR="00094BDF" w:rsidRDefault="005347BB" w:rsidP="005347BB">
      <w:pPr>
        <w:ind w:left="3"/>
      </w:pPr>
      <w:r>
        <w:rPr>
          <w:rFonts w:hint="eastAsia"/>
        </w:rPr>
        <w:t xml:space="preserve">　　　</w:t>
      </w:r>
      <w:r w:rsidR="00D32D00">
        <w:rPr>
          <w:rFonts w:hint="eastAsia"/>
        </w:rPr>
        <w:t>イ　各展覧会</w:t>
      </w:r>
      <w:r w:rsidR="00094BDF">
        <w:rPr>
          <w:rFonts w:hint="eastAsia"/>
        </w:rPr>
        <w:t>の説明</w:t>
      </w:r>
    </w:p>
    <w:p w:rsidR="00094BDF" w:rsidRDefault="005347BB" w:rsidP="005347BB">
      <w:pPr>
        <w:ind w:left="3"/>
      </w:pPr>
      <w:r>
        <w:rPr>
          <w:rFonts w:hint="eastAsia"/>
        </w:rPr>
        <w:t xml:space="preserve">　　　</w:t>
      </w:r>
      <w:r w:rsidR="00A27DF6">
        <w:rPr>
          <w:rFonts w:hint="eastAsia"/>
        </w:rPr>
        <w:t>ウ</w:t>
      </w:r>
      <w:r w:rsidR="00094BDF">
        <w:rPr>
          <w:rFonts w:hint="eastAsia"/>
        </w:rPr>
        <w:t xml:space="preserve">　その他美術館が必要と認めた研修</w:t>
      </w:r>
    </w:p>
    <w:p w:rsidR="00094BDF" w:rsidRDefault="005347BB">
      <w:r>
        <w:rPr>
          <w:rFonts w:hint="eastAsia"/>
        </w:rPr>
        <w:t xml:space="preserve">　　　　　</w:t>
      </w:r>
      <w:r w:rsidR="00094BDF">
        <w:rPr>
          <w:rFonts w:hint="eastAsia"/>
        </w:rPr>
        <w:t>なお、費用については受託者が負担するものとする。</w:t>
      </w:r>
    </w:p>
    <w:p w:rsidR="00300F47" w:rsidRDefault="00094BDF" w:rsidP="00300F47">
      <w:pPr>
        <w:pStyle w:val="3"/>
        <w:ind w:left="0" w:firstLine="0"/>
        <w:rPr>
          <w:color w:val="auto"/>
        </w:rPr>
      </w:pPr>
      <w:r>
        <w:rPr>
          <w:rFonts w:hint="eastAsia"/>
          <w:color w:val="auto"/>
        </w:rPr>
        <w:t>（３）受託者は、美術館が実施する防災訓練及びその他の施設管理運営上必要な事業に参</w:t>
      </w:r>
    </w:p>
    <w:p w:rsidR="00094BDF" w:rsidRDefault="005347BB" w:rsidP="005347BB">
      <w:pPr>
        <w:pStyle w:val="3"/>
        <w:ind w:left="2" w:firstLine="0"/>
        <w:rPr>
          <w:color w:val="auto"/>
        </w:rPr>
      </w:pPr>
      <w:r>
        <w:rPr>
          <w:rFonts w:hint="eastAsia"/>
          <w:color w:val="auto"/>
        </w:rPr>
        <w:t xml:space="preserve">　　</w:t>
      </w:r>
      <w:r w:rsidR="00094BDF">
        <w:rPr>
          <w:rFonts w:hint="eastAsia"/>
          <w:color w:val="auto"/>
        </w:rPr>
        <w:t>画させなければならない。</w:t>
      </w:r>
    </w:p>
    <w:p w:rsidR="00094BDF" w:rsidRPr="005347BB" w:rsidRDefault="00094BDF"/>
    <w:p w:rsidR="00094BDF" w:rsidRDefault="00094BDF">
      <w:r>
        <w:rPr>
          <w:rFonts w:hint="eastAsia"/>
        </w:rPr>
        <w:t>５　非常時の対応</w:t>
      </w:r>
    </w:p>
    <w:p w:rsidR="005347BB" w:rsidRDefault="00094BDF" w:rsidP="005347BB">
      <w:pPr>
        <w:ind w:left="2"/>
      </w:pPr>
      <w:r>
        <w:rPr>
          <w:rFonts w:hint="eastAsia"/>
        </w:rPr>
        <w:t>（１）従事者は、火災・地震等の災害発生時には、美術館の定める体制に基づき、来館者の</w:t>
      </w:r>
    </w:p>
    <w:p w:rsidR="00094BDF" w:rsidRDefault="005347BB" w:rsidP="005347BB">
      <w:pPr>
        <w:ind w:left="2"/>
      </w:pPr>
      <w:r>
        <w:rPr>
          <w:rFonts w:hint="eastAsia"/>
        </w:rPr>
        <w:t xml:space="preserve">　　</w:t>
      </w:r>
      <w:r w:rsidR="00094BDF">
        <w:rPr>
          <w:rFonts w:hint="eastAsia"/>
        </w:rPr>
        <w:t>非難誘導にあたること。</w:t>
      </w:r>
    </w:p>
    <w:p w:rsidR="00300F47" w:rsidRDefault="00300F47" w:rsidP="005347BB">
      <w:pPr>
        <w:pStyle w:val="2"/>
        <w:ind w:left="2"/>
      </w:pPr>
      <w:r>
        <w:rPr>
          <w:rFonts w:hint="eastAsia"/>
        </w:rPr>
        <w:t>（２）</w:t>
      </w:r>
      <w:r w:rsidR="00094BDF">
        <w:rPr>
          <w:rFonts w:hint="eastAsia"/>
        </w:rPr>
        <w:t>観覧者等が作品を汚損、破損した場合（その恐れがある場合も含む）には、従事者は、</w:t>
      </w:r>
    </w:p>
    <w:p w:rsidR="00094BDF" w:rsidRDefault="005347BB" w:rsidP="005347BB">
      <w:pPr>
        <w:pStyle w:val="2"/>
        <w:ind w:left="2"/>
      </w:pPr>
      <w:r>
        <w:rPr>
          <w:rFonts w:hint="eastAsia"/>
        </w:rPr>
        <w:t xml:space="preserve">　　</w:t>
      </w:r>
      <w:r w:rsidR="00094BDF">
        <w:rPr>
          <w:rFonts w:hint="eastAsia"/>
        </w:rPr>
        <w:t>被害の拡大防止に努めるとともに、速やかに職員に通報すること。</w:t>
      </w:r>
    </w:p>
    <w:p w:rsidR="00094BDF" w:rsidRPr="00300F47" w:rsidRDefault="00094BDF">
      <w:pPr>
        <w:pStyle w:val="2"/>
        <w:ind w:left="0"/>
      </w:pPr>
    </w:p>
    <w:p w:rsidR="00094BDF" w:rsidRDefault="00094BDF">
      <w:pPr>
        <w:pStyle w:val="2"/>
        <w:ind w:left="0"/>
      </w:pPr>
      <w:r>
        <w:rPr>
          <w:rFonts w:hint="eastAsia"/>
        </w:rPr>
        <w:t>６　費用等の負担</w:t>
      </w:r>
    </w:p>
    <w:p w:rsidR="00094BDF" w:rsidRDefault="00300F47" w:rsidP="00300F47">
      <w:pPr>
        <w:pStyle w:val="2"/>
        <w:ind w:left="0"/>
      </w:pPr>
      <w:r>
        <w:rPr>
          <w:rFonts w:hint="eastAsia"/>
        </w:rPr>
        <w:t>（１）</w:t>
      </w:r>
      <w:r w:rsidR="00094BDF">
        <w:rPr>
          <w:rFonts w:hint="eastAsia"/>
        </w:rPr>
        <w:t>美術館は従事者の控室及び室内の机・椅子、ロッカー等の備品を貸与する。</w:t>
      </w:r>
    </w:p>
    <w:p w:rsidR="00094BDF" w:rsidRDefault="00300F47" w:rsidP="00300F47">
      <w:pPr>
        <w:pStyle w:val="2"/>
        <w:ind w:left="0"/>
      </w:pPr>
      <w:r>
        <w:rPr>
          <w:rFonts w:hint="eastAsia"/>
        </w:rPr>
        <w:t>（２）</w:t>
      </w:r>
      <w:r w:rsidR="00094BDF">
        <w:rPr>
          <w:rFonts w:hint="eastAsia"/>
        </w:rPr>
        <w:t>美術館の所有する備品類を破損したときは、受託者の負担で弁償する。</w:t>
      </w:r>
    </w:p>
    <w:p w:rsidR="004B3ACF" w:rsidRDefault="00300F47" w:rsidP="004B3ACF">
      <w:pPr>
        <w:pStyle w:val="2"/>
        <w:ind w:left="0"/>
      </w:pPr>
      <w:r>
        <w:rPr>
          <w:rFonts w:hint="eastAsia"/>
        </w:rPr>
        <w:t>（３）</w:t>
      </w:r>
      <w:r w:rsidR="00094BDF">
        <w:rPr>
          <w:rFonts w:hint="eastAsia"/>
        </w:rPr>
        <w:t>受託者は、従事者の控室において業務に必要な物品で、美術館が認めるものを設置す</w:t>
      </w:r>
    </w:p>
    <w:p w:rsidR="00094BDF" w:rsidRDefault="004B3ACF" w:rsidP="004B3ACF">
      <w:pPr>
        <w:pStyle w:val="2"/>
        <w:ind w:left="0"/>
      </w:pPr>
      <w:r>
        <w:rPr>
          <w:rFonts w:hint="eastAsia"/>
        </w:rPr>
        <w:t xml:space="preserve">　　</w:t>
      </w:r>
      <w:r w:rsidR="00094BDF">
        <w:rPr>
          <w:rFonts w:hint="eastAsia"/>
        </w:rPr>
        <w:t>ることができる。</w:t>
      </w:r>
    </w:p>
    <w:p w:rsidR="004B3ACF" w:rsidRDefault="00300F47" w:rsidP="004B3ACF">
      <w:pPr>
        <w:pStyle w:val="2"/>
        <w:tabs>
          <w:tab w:val="left" w:pos="540"/>
          <w:tab w:val="left" w:pos="720"/>
        </w:tabs>
        <w:ind w:left="0"/>
      </w:pPr>
      <w:r>
        <w:rPr>
          <w:rFonts w:hint="eastAsia"/>
        </w:rPr>
        <w:t>（４）</w:t>
      </w:r>
      <w:r w:rsidR="00094BDF">
        <w:rPr>
          <w:rFonts w:hint="eastAsia"/>
        </w:rPr>
        <w:t>受託者が業務の実施に当たり、使用する電気、水道、ガスの使用料は、委託者である</w:t>
      </w:r>
    </w:p>
    <w:p w:rsidR="00094BDF" w:rsidRDefault="004B3ACF" w:rsidP="004B3ACF">
      <w:pPr>
        <w:pStyle w:val="2"/>
        <w:tabs>
          <w:tab w:val="left" w:pos="540"/>
          <w:tab w:val="left" w:pos="720"/>
        </w:tabs>
        <w:ind w:left="0"/>
      </w:pPr>
      <w:r>
        <w:rPr>
          <w:rFonts w:hint="eastAsia"/>
        </w:rPr>
        <w:t xml:space="preserve">　　</w:t>
      </w:r>
      <w:r w:rsidR="00094BDF">
        <w:rPr>
          <w:rFonts w:hint="eastAsia"/>
        </w:rPr>
        <w:t>美術館の負担とする。</w:t>
      </w:r>
    </w:p>
    <w:p w:rsidR="004B3ACF" w:rsidRDefault="004B3ACF" w:rsidP="004B3ACF">
      <w:pPr>
        <w:pStyle w:val="2"/>
        <w:ind w:left="2"/>
      </w:pPr>
      <w:r>
        <w:rPr>
          <w:rFonts w:hint="eastAsia"/>
        </w:rPr>
        <w:t xml:space="preserve">　　　</w:t>
      </w:r>
      <w:r w:rsidR="00094BDF">
        <w:rPr>
          <w:rFonts w:hint="eastAsia"/>
        </w:rPr>
        <w:t>なお、上記の電気等の使用に当たっては、極力節減し、効率的に使用しなければなら</w:t>
      </w:r>
    </w:p>
    <w:p w:rsidR="004B3ACF" w:rsidRDefault="004B3ACF" w:rsidP="004B3ACF">
      <w:pPr>
        <w:pStyle w:val="2"/>
        <w:ind w:left="2"/>
      </w:pPr>
      <w:r>
        <w:rPr>
          <w:rFonts w:hint="eastAsia"/>
        </w:rPr>
        <w:t xml:space="preserve">　　</w:t>
      </w:r>
      <w:r w:rsidR="00094BDF">
        <w:rPr>
          <w:rFonts w:hint="eastAsia"/>
        </w:rPr>
        <w:t>ないものとする。また、パソコン等の電気を利用する機器を使用するに当たっては、美</w:t>
      </w:r>
    </w:p>
    <w:p w:rsidR="00094BDF" w:rsidRDefault="004B3ACF" w:rsidP="004B3ACF">
      <w:pPr>
        <w:pStyle w:val="2"/>
        <w:ind w:left="2"/>
      </w:pPr>
      <w:r>
        <w:rPr>
          <w:rFonts w:hint="eastAsia"/>
        </w:rPr>
        <w:t xml:space="preserve">　　</w:t>
      </w:r>
      <w:r w:rsidR="00094BDF">
        <w:rPr>
          <w:rFonts w:hint="eastAsia"/>
        </w:rPr>
        <w:t>術館に承諾を得たうえで、使用するものとする。</w:t>
      </w:r>
    </w:p>
    <w:p w:rsidR="00094BDF" w:rsidRDefault="00300F47" w:rsidP="00300F47">
      <w:pPr>
        <w:pStyle w:val="2"/>
        <w:ind w:left="0"/>
      </w:pPr>
      <w:r>
        <w:rPr>
          <w:rFonts w:hint="eastAsia"/>
        </w:rPr>
        <w:t>（５）</w:t>
      </w:r>
      <w:r w:rsidR="00094BDF">
        <w:rPr>
          <w:rFonts w:hint="eastAsia"/>
        </w:rPr>
        <w:t>受託者の事務に係る事務用品、消耗品は、受託者の負担とする。</w:t>
      </w:r>
    </w:p>
    <w:p w:rsidR="00094BDF" w:rsidRDefault="00300F47" w:rsidP="00300F47">
      <w:pPr>
        <w:pStyle w:val="2"/>
        <w:ind w:left="0"/>
      </w:pPr>
      <w:r>
        <w:rPr>
          <w:rFonts w:hint="eastAsia"/>
        </w:rPr>
        <w:t>（６）</w:t>
      </w:r>
      <w:r w:rsidR="00094BDF">
        <w:rPr>
          <w:rFonts w:hint="eastAsia"/>
        </w:rPr>
        <w:t>従事者の制服に要する経費は、受託者の負担とする。</w:t>
      </w:r>
    </w:p>
    <w:p w:rsidR="00094BDF" w:rsidRPr="00300F47" w:rsidRDefault="00094BDF">
      <w:pPr>
        <w:pStyle w:val="2"/>
        <w:ind w:left="0"/>
      </w:pPr>
    </w:p>
    <w:p w:rsidR="00094BDF" w:rsidRDefault="00094BDF">
      <w:pPr>
        <w:pStyle w:val="2"/>
        <w:ind w:left="0"/>
      </w:pPr>
      <w:r>
        <w:rPr>
          <w:rFonts w:hint="eastAsia"/>
        </w:rPr>
        <w:lastRenderedPageBreak/>
        <w:t>７</w:t>
      </w:r>
      <w:r w:rsidR="00300F47">
        <w:rPr>
          <w:rFonts w:hint="eastAsia"/>
        </w:rPr>
        <w:t xml:space="preserve">　</w:t>
      </w:r>
      <w:r>
        <w:rPr>
          <w:rFonts w:hint="eastAsia"/>
        </w:rPr>
        <w:t>服装</w:t>
      </w:r>
    </w:p>
    <w:p w:rsidR="004B3ACF" w:rsidRDefault="00300F47" w:rsidP="004B3ACF">
      <w:pPr>
        <w:pStyle w:val="2"/>
        <w:ind w:left="0"/>
      </w:pPr>
      <w:r>
        <w:rPr>
          <w:rFonts w:hint="eastAsia"/>
        </w:rPr>
        <w:t>（１）</w:t>
      </w:r>
      <w:r w:rsidR="00094BDF">
        <w:rPr>
          <w:rFonts w:hint="eastAsia"/>
        </w:rPr>
        <w:t>受託者は、従事者に制服及び名札を着用させること。制服及び名札のデザイン等仕様</w:t>
      </w:r>
    </w:p>
    <w:p w:rsidR="00094BDF" w:rsidRDefault="004B3ACF" w:rsidP="004B3ACF">
      <w:pPr>
        <w:pStyle w:val="2"/>
        <w:ind w:left="0"/>
      </w:pPr>
      <w:r>
        <w:rPr>
          <w:rFonts w:hint="eastAsia"/>
        </w:rPr>
        <w:t xml:space="preserve">　　</w:t>
      </w:r>
      <w:r w:rsidR="00C02274">
        <w:rPr>
          <w:rFonts w:hint="eastAsia"/>
        </w:rPr>
        <w:t>については業務にふさわしいものとする</w:t>
      </w:r>
      <w:r w:rsidR="00094BDF">
        <w:rPr>
          <w:rFonts w:hint="eastAsia"/>
        </w:rPr>
        <w:t>こと。</w:t>
      </w:r>
    </w:p>
    <w:p w:rsidR="00094BDF" w:rsidRDefault="00300F47">
      <w:pPr>
        <w:pStyle w:val="2"/>
        <w:ind w:left="0"/>
      </w:pPr>
      <w:r>
        <w:rPr>
          <w:rFonts w:hint="eastAsia"/>
        </w:rPr>
        <w:t>（２）</w:t>
      </w:r>
      <w:r w:rsidR="001B6736">
        <w:rPr>
          <w:rFonts w:hint="eastAsia"/>
        </w:rPr>
        <w:t>制服は受託者の責任において定期的にクリーニングするなど、清潔感を保つこと</w:t>
      </w:r>
      <w:r w:rsidR="00094BDF">
        <w:rPr>
          <w:rFonts w:hint="eastAsia"/>
        </w:rPr>
        <w:t>。</w:t>
      </w:r>
    </w:p>
    <w:p w:rsidR="00094BDF" w:rsidRPr="001B6736" w:rsidRDefault="00094BDF">
      <w:pPr>
        <w:pStyle w:val="2"/>
        <w:ind w:left="0"/>
      </w:pPr>
    </w:p>
    <w:p w:rsidR="00094BDF" w:rsidRDefault="00094BDF">
      <w:pPr>
        <w:pStyle w:val="2"/>
        <w:ind w:left="0"/>
      </w:pPr>
      <w:r>
        <w:rPr>
          <w:rFonts w:hint="eastAsia"/>
        </w:rPr>
        <w:t>８　必要書類の提出等、報告業務</w:t>
      </w:r>
    </w:p>
    <w:p w:rsidR="004B3ACF" w:rsidRDefault="00094BDF" w:rsidP="0038457A">
      <w:pPr>
        <w:pStyle w:val="2"/>
        <w:ind w:left="0"/>
      </w:pPr>
      <w:r>
        <w:rPr>
          <w:rFonts w:hint="eastAsia"/>
        </w:rPr>
        <w:t xml:space="preserve">　　　受託者は、次に掲げる事項について、別に定める様式により美術館へ届出又は報告す</w:t>
      </w:r>
    </w:p>
    <w:p w:rsidR="00094BDF" w:rsidRDefault="004B3ACF" w:rsidP="004B3ACF">
      <w:pPr>
        <w:pStyle w:val="2"/>
        <w:ind w:left="0"/>
      </w:pPr>
      <w:r>
        <w:rPr>
          <w:rFonts w:hint="eastAsia"/>
        </w:rPr>
        <w:t xml:space="preserve">　　</w:t>
      </w:r>
      <w:r w:rsidR="00094BDF">
        <w:rPr>
          <w:rFonts w:hint="eastAsia"/>
        </w:rPr>
        <w:t>ること。</w:t>
      </w:r>
    </w:p>
    <w:p w:rsidR="00094BDF" w:rsidRPr="000C7504" w:rsidRDefault="001B6736" w:rsidP="00300F47">
      <w:pPr>
        <w:pStyle w:val="2"/>
        <w:ind w:left="0"/>
      </w:pPr>
      <w:r w:rsidRPr="000C7504">
        <w:rPr>
          <w:rFonts w:hint="eastAsia"/>
        </w:rPr>
        <w:t>（１）</w:t>
      </w:r>
      <w:r w:rsidR="00CD53E7" w:rsidRPr="000C7504">
        <w:rPr>
          <w:rFonts w:hint="eastAsia"/>
        </w:rPr>
        <w:t>売上・入館状況報告書</w:t>
      </w:r>
      <w:r w:rsidR="008003EE" w:rsidRPr="000C7504">
        <w:rPr>
          <w:rFonts w:hint="eastAsia"/>
        </w:rPr>
        <w:t>〔</w:t>
      </w:r>
      <w:r w:rsidR="00546C8B" w:rsidRPr="000C7504">
        <w:rPr>
          <w:rFonts w:hint="eastAsia"/>
        </w:rPr>
        <w:t>入場者数、</w:t>
      </w:r>
      <w:r w:rsidR="00094BDF" w:rsidRPr="000C7504">
        <w:rPr>
          <w:rFonts w:hint="eastAsia"/>
        </w:rPr>
        <w:t>入場</w:t>
      </w:r>
      <w:r w:rsidR="00CD53E7" w:rsidRPr="000C7504">
        <w:rPr>
          <w:rFonts w:hint="eastAsia"/>
        </w:rPr>
        <w:t>券発券枚数、</w:t>
      </w:r>
      <w:r w:rsidR="00546C8B" w:rsidRPr="000C7504">
        <w:rPr>
          <w:rFonts w:hint="eastAsia"/>
        </w:rPr>
        <w:t>その</w:t>
      </w:r>
      <w:r w:rsidR="008003EE" w:rsidRPr="000C7504">
        <w:rPr>
          <w:rFonts w:hint="eastAsia"/>
        </w:rPr>
        <w:t>他の</w:t>
      </w:r>
      <w:r w:rsidR="00546C8B" w:rsidRPr="000C7504">
        <w:rPr>
          <w:rFonts w:hint="eastAsia"/>
        </w:rPr>
        <w:t>売上</w:t>
      </w:r>
      <w:r w:rsidR="00094BDF" w:rsidRPr="000C7504">
        <w:rPr>
          <w:rFonts w:hint="eastAsia"/>
        </w:rPr>
        <w:t>等</w:t>
      </w:r>
      <w:r w:rsidR="008003EE" w:rsidRPr="000C7504">
        <w:rPr>
          <w:rFonts w:hint="eastAsia"/>
        </w:rPr>
        <w:t>〕</w:t>
      </w:r>
      <w:r w:rsidR="0099704F" w:rsidRPr="000C7504">
        <w:rPr>
          <w:rFonts w:hint="eastAsia"/>
        </w:rPr>
        <w:t>（</w:t>
      </w:r>
      <w:r w:rsidR="008003EE" w:rsidRPr="000C7504">
        <w:rPr>
          <w:rFonts w:hint="eastAsia"/>
        </w:rPr>
        <w:t>日報</w:t>
      </w:r>
      <w:r w:rsidR="0099704F" w:rsidRPr="000C7504">
        <w:rPr>
          <w:rFonts w:hint="eastAsia"/>
        </w:rPr>
        <w:t>）</w:t>
      </w:r>
    </w:p>
    <w:p w:rsidR="00094BDF" w:rsidRPr="000C7504" w:rsidRDefault="00094BDF" w:rsidP="00300F47">
      <w:pPr>
        <w:pStyle w:val="2"/>
        <w:ind w:left="0"/>
      </w:pPr>
      <w:r w:rsidRPr="000C7504">
        <w:rPr>
          <w:rFonts w:hint="eastAsia"/>
        </w:rPr>
        <w:t>（２）</w:t>
      </w:r>
      <w:r w:rsidR="008003EE" w:rsidRPr="000C7504">
        <w:rPr>
          <w:rFonts w:hint="eastAsia"/>
        </w:rPr>
        <w:t>勤務者報告〔勤務者名、従事ポスト、勤務時間〕（日報）</w:t>
      </w:r>
    </w:p>
    <w:p w:rsidR="00094BDF" w:rsidRPr="000C7504" w:rsidRDefault="00094BDF" w:rsidP="00300F47">
      <w:pPr>
        <w:pStyle w:val="2"/>
        <w:ind w:left="0"/>
      </w:pPr>
      <w:r w:rsidRPr="000C7504">
        <w:rPr>
          <w:rFonts w:hint="eastAsia"/>
        </w:rPr>
        <w:t>（３）</w:t>
      </w:r>
      <w:r w:rsidR="008003EE" w:rsidRPr="000C7504">
        <w:rPr>
          <w:rFonts w:hint="eastAsia"/>
        </w:rPr>
        <w:t>従事者届</w:t>
      </w:r>
      <w:r w:rsidR="0099704F" w:rsidRPr="000C7504">
        <w:rPr>
          <w:rFonts w:hint="eastAsia"/>
        </w:rPr>
        <w:t>〔</w:t>
      </w:r>
      <w:r w:rsidR="008003EE" w:rsidRPr="000C7504">
        <w:rPr>
          <w:rFonts w:hint="eastAsia"/>
        </w:rPr>
        <w:t>従事者の氏名</w:t>
      </w:r>
      <w:r w:rsidR="0099704F" w:rsidRPr="000C7504">
        <w:rPr>
          <w:rFonts w:hint="eastAsia"/>
        </w:rPr>
        <w:t>、通勤に使用する車両ナンバー〕（年１回又は変更の都度）</w:t>
      </w:r>
    </w:p>
    <w:p w:rsidR="00094BDF" w:rsidRPr="00300F47" w:rsidRDefault="00094BDF">
      <w:pPr>
        <w:pStyle w:val="2"/>
        <w:ind w:left="0"/>
      </w:pPr>
    </w:p>
    <w:p w:rsidR="00094BDF" w:rsidRDefault="00094BDF">
      <w:pPr>
        <w:pStyle w:val="2"/>
        <w:ind w:left="0"/>
      </w:pPr>
      <w:r>
        <w:rPr>
          <w:rFonts w:hint="eastAsia"/>
        </w:rPr>
        <w:t>９　業務の実施要領</w:t>
      </w:r>
    </w:p>
    <w:p w:rsidR="004B3ACF" w:rsidRDefault="00094BDF" w:rsidP="004B3ACF">
      <w:pPr>
        <w:pStyle w:val="2"/>
        <w:ind w:left="0"/>
      </w:pPr>
      <w:r>
        <w:rPr>
          <w:rFonts w:hint="eastAsia"/>
        </w:rPr>
        <w:t xml:space="preserve">　　　受託者は、受託業務開始に際して、各業務が円滑に運営できるようにあらかじめ体制</w:t>
      </w:r>
    </w:p>
    <w:p w:rsidR="004B3ACF" w:rsidRDefault="004B3ACF" w:rsidP="004B3ACF">
      <w:pPr>
        <w:pStyle w:val="2"/>
        <w:ind w:left="0"/>
      </w:pPr>
      <w:r>
        <w:rPr>
          <w:rFonts w:hint="eastAsia"/>
        </w:rPr>
        <w:t xml:space="preserve">　　</w:t>
      </w:r>
      <w:r w:rsidR="00094BDF">
        <w:rPr>
          <w:rFonts w:hint="eastAsia"/>
        </w:rPr>
        <w:t>を整備すること。従事員の配置計画、研修計画、労働時間等の諸事項を定めた業務実施</w:t>
      </w:r>
    </w:p>
    <w:p w:rsidR="00094BDF" w:rsidRDefault="004B3ACF" w:rsidP="004B3ACF">
      <w:pPr>
        <w:pStyle w:val="2"/>
        <w:ind w:left="0"/>
      </w:pPr>
      <w:r>
        <w:rPr>
          <w:rFonts w:hint="eastAsia"/>
        </w:rPr>
        <w:t xml:space="preserve">　　</w:t>
      </w:r>
      <w:r w:rsidR="00255FD0">
        <w:rPr>
          <w:rFonts w:hint="eastAsia"/>
        </w:rPr>
        <w:t>計画表を美術館と協議の上、作成すること。</w:t>
      </w:r>
    </w:p>
    <w:p w:rsidR="000B3DED" w:rsidRDefault="000B3DED" w:rsidP="0038457A">
      <w:pPr>
        <w:pStyle w:val="2"/>
        <w:ind w:left="0"/>
      </w:pPr>
    </w:p>
    <w:p w:rsidR="00B832C9" w:rsidRPr="000C7504" w:rsidRDefault="00B832C9" w:rsidP="0038457A">
      <w:pPr>
        <w:pStyle w:val="2"/>
        <w:ind w:left="0"/>
      </w:pPr>
      <w:r w:rsidRPr="000C7504">
        <w:rPr>
          <w:rFonts w:hint="eastAsia"/>
        </w:rPr>
        <w:t>10　「スタッフ配置予定表」に記載された</w:t>
      </w:r>
      <w:r w:rsidR="00C954AC" w:rsidRPr="000C7504">
        <w:rPr>
          <w:rFonts w:hint="eastAsia"/>
        </w:rPr>
        <w:t>ポストに</w:t>
      </w:r>
      <w:r w:rsidRPr="000C7504">
        <w:rPr>
          <w:rFonts w:hint="eastAsia"/>
        </w:rPr>
        <w:t>ついて</w:t>
      </w:r>
    </w:p>
    <w:p w:rsidR="00B832C9" w:rsidRPr="000C7504" w:rsidRDefault="00B832C9" w:rsidP="00B832C9">
      <w:pPr>
        <w:pStyle w:val="2"/>
        <w:ind w:left="425" w:hangingChars="200" w:hanging="425"/>
      </w:pPr>
      <w:r w:rsidRPr="000C7504">
        <w:rPr>
          <w:rFonts w:hint="eastAsia"/>
        </w:rPr>
        <w:t>（１）</w:t>
      </w:r>
      <w:r w:rsidR="00C954AC" w:rsidRPr="000C7504">
        <w:rPr>
          <w:rFonts w:hint="eastAsia"/>
        </w:rPr>
        <w:t>管理者（略称「管理」）</w:t>
      </w:r>
    </w:p>
    <w:p w:rsidR="00C954AC" w:rsidRPr="000C7504" w:rsidRDefault="00C954AC" w:rsidP="00B832C9">
      <w:pPr>
        <w:pStyle w:val="2"/>
        <w:ind w:left="425" w:hangingChars="200" w:hanging="425"/>
      </w:pPr>
      <w:r w:rsidRPr="000C7504">
        <w:rPr>
          <w:rFonts w:hint="eastAsia"/>
        </w:rPr>
        <w:t xml:space="preserve">　　　</w:t>
      </w:r>
      <w:r w:rsidR="000A4FDF" w:rsidRPr="000C7504">
        <w:rPr>
          <w:rFonts w:hint="eastAsia"/>
        </w:rPr>
        <w:t>当業務の統括者。</w:t>
      </w:r>
      <w:r w:rsidR="00A14F61" w:rsidRPr="000C7504">
        <w:rPr>
          <w:rFonts w:hint="eastAsia"/>
        </w:rPr>
        <w:t>主に</w:t>
      </w:r>
      <w:r w:rsidR="000A4FDF" w:rsidRPr="000C7504">
        <w:rPr>
          <w:rFonts w:hint="eastAsia"/>
        </w:rPr>
        <w:t>スタッフ勤務の割り振り、美術館との調整</w:t>
      </w:r>
      <w:r w:rsidR="00A14F61" w:rsidRPr="000C7504">
        <w:rPr>
          <w:rFonts w:hint="eastAsia"/>
        </w:rPr>
        <w:t>、団体客の受け入れ調整を行う。</w:t>
      </w:r>
    </w:p>
    <w:p w:rsidR="000A4FDF" w:rsidRPr="000C7504" w:rsidRDefault="000A4FDF" w:rsidP="00B832C9">
      <w:pPr>
        <w:pStyle w:val="2"/>
        <w:ind w:left="425" w:hangingChars="200" w:hanging="425"/>
      </w:pPr>
      <w:r w:rsidRPr="000C7504">
        <w:rPr>
          <w:rFonts w:hint="eastAsia"/>
        </w:rPr>
        <w:t xml:space="preserve">　　　</w:t>
      </w:r>
      <w:r w:rsidR="00A14F61" w:rsidRPr="000C7504">
        <w:rPr>
          <w:rFonts w:hint="eastAsia"/>
        </w:rPr>
        <w:t>配置：</w:t>
      </w:r>
      <w:r w:rsidRPr="000C7504">
        <w:rPr>
          <w:rFonts w:hint="eastAsia"/>
        </w:rPr>
        <w:t>１ポスト／日</w:t>
      </w:r>
    </w:p>
    <w:p w:rsidR="00C954AC" w:rsidRPr="000C7504" w:rsidRDefault="00C954AC" w:rsidP="00C954AC">
      <w:pPr>
        <w:pStyle w:val="2"/>
        <w:ind w:left="425" w:hangingChars="200" w:hanging="425"/>
      </w:pPr>
      <w:r w:rsidRPr="000C7504">
        <w:rPr>
          <w:rFonts w:hint="eastAsia"/>
        </w:rPr>
        <w:t>（２）エントランス（略称「エント」）</w:t>
      </w:r>
    </w:p>
    <w:p w:rsidR="00A14F61" w:rsidRPr="000C7504" w:rsidRDefault="00A14F61" w:rsidP="00C954AC">
      <w:pPr>
        <w:pStyle w:val="2"/>
        <w:ind w:left="425" w:hangingChars="200" w:hanging="425"/>
      </w:pPr>
      <w:r w:rsidRPr="000C7504">
        <w:rPr>
          <w:rFonts w:hint="eastAsia"/>
        </w:rPr>
        <w:t xml:space="preserve">　　　主にチケットの販売、観覧料の管理を行う。</w:t>
      </w:r>
    </w:p>
    <w:p w:rsidR="00A14F61" w:rsidRPr="000C7504" w:rsidRDefault="00A14F61" w:rsidP="00A14F61">
      <w:pPr>
        <w:pStyle w:val="2"/>
        <w:ind w:left="425" w:hangingChars="200" w:hanging="425"/>
      </w:pPr>
      <w:r w:rsidRPr="000C7504">
        <w:rPr>
          <w:rFonts w:hint="eastAsia"/>
        </w:rPr>
        <w:t xml:space="preserve">　　　配置：１～２ポスト／日</w:t>
      </w:r>
    </w:p>
    <w:p w:rsidR="00C954AC" w:rsidRPr="000C7504" w:rsidRDefault="00C954AC" w:rsidP="00C954AC">
      <w:pPr>
        <w:pStyle w:val="2"/>
        <w:ind w:left="425" w:hangingChars="200" w:hanging="425"/>
      </w:pPr>
      <w:r w:rsidRPr="000C7504">
        <w:rPr>
          <w:rFonts w:hint="eastAsia"/>
        </w:rPr>
        <w:t>（３）改札</w:t>
      </w:r>
    </w:p>
    <w:p w:rsidR="00714141" w:rsidRPr="000C7504" w:rsidRDefault="00A14F61" w:rsidP="00714141">
      <w:pPr>
        <w:pStyle w:val="2"/>
        <w:ind w:left="425" w:hangingChars="200" w:hanging="425"/>
        <w:rPr>
          <w:rFonts w:hint="eastAsia"/>
        </w:rPr>
      </w:pPr>
      <w:r w:rsidRPr="000C7504">
        <w:rPr>
          <w:rFonts w:hint="eastAsia"/>
        </w:rPr>
        <w:t xml:space="preserve">　　　主にチケットの半券回収、入館人数の集計、図録販売</w:t>
      </w:r>
      <w:r w:rsidR="00714141">
        <w:rPr>
          <w:rFonts w:hint="eastAsia"/>
        </w:rPr>
        <w:t>、チケットの販売</w:t>
      </w:r>
      <w:bookmarkStart w:id="0" w:name="_GoBack"/>
      <w:bookmarkEnd w:id="0"/>
      <w:r w:rsidRPr="000C7504">
        <w:rPr>
          <w:rFonts w:hint="eastAsia"/>
        </w:rPr>
        <w:t>を行う。</w:t>
      </w:r>
    </w:p>
    <w:p w:rsidR="00C37E06" w:rsidRPr="000C7504" w:rsidRDefault="00C37E06" w:rsidP="00C37E06">
      <w:pPr>
        <w:pStyle w:val="2"/>
        <w:ind w:left="425" w:hangingChars="200" w:hanging="425"/>
      </w:pPr>
      <w:r w:rsidRPr="000C7504">
        <w:rPr>
          <w:rFonts w:hint="eastAsia"/>
        </w:rPr>
        <w:t xml:space="preserve">　　　配置：１～２ポスト／日</w:t>
      </w:r>
    </w:p>
    <w:p w:rsidR="00C954AC" w:rsidRPr="000C7504" w:rsidRDefault="00C954AC" w:rsidP="00C954AC">
      <w:pPr>
        <w:pStyle w:val="2"/>
        <w:ind w:left="425" w:hangingChars="200" w:hanging="425"/>
      </w:pPr>
      <w:r w:rsidRPr="000C7504">
        <w:rPr>
          <w:rFonts w:hint="eastAsia"/>
        </w:rPr>
        <w:t>（４）監視</w:t>
      </w:r>
    </w:p>
    <w:p w:rsidR="00C37E06" w:rsidRPr="000C7504" w:rsidRDefault="00C37E06" w:rsidP="00C954AC">
      <w:pPr>
        <w:pStyle w:val="2"/>
        <w:ind w:left="425" w:hangingChars="200" w:hanging="425"/>
      </w:pPr>
      <w:r w:rsidRPr="000C7504">
        <w:rPr>
          <w:rFonts w:hint="eastAsia"/>
        </w:rPr>
        <w:t xml:space="preserve">　　　当館の展示室は５部屋あり、１室毎に監視１名を配置。</w:t>
      </w:r>
    </w:p>
    <w:p w:rsidR="00C37E06" w:rsidRPr="000C7504" w:rsidRDefault="00C37E06" w:rsidP="00C37E06">
      <w:pPr>
        <w:pStyle w:val="2"/>
        <w:ind w:left="425" w:hangingChars="200" w:hanging="425"/>
      </w:pPr>
      <w:r w:rsidRPr="000C7504">
        <w:rPr>
          <w:rFonts w:hint="eastAsia"/>
        </w:rPr>
        <w:t xml:space="preserve">　　　配置：１～５ポスト／日（基本５ポスト。展覧会開催部屋数に合わせて変動）</w:t>
      </w:r>
    </w:p>
    <w:p w:rsidR="00C954AC" w:rsidRPr="00C37E06" w:rsidRDefault="00C954AC" w:rsidP="00B832C9">
      <w:pPr>
        <w:pStyle w:val="2"/>
        <w:ind w:left="425" w:hangingChars="200" w:hanging="425"/>
        <w:rPr>
          <w:color w:val="00B0F0"/>
        </w:rPr>
      </w:pPr>
    </w:p>
    <w:p w:rsidR="00094BDF" w:rsidRDefault="000B3DED" w:rsidP="0038457A">
      <w:pPr>
        <w:pStyle w:val="2"/>
        <w:ind w:left="0" w:hanging="29"/>
      </w:pPr>
      <w:r>
        <w:rPr>
          <w:rFonts w:hint="eastAsia"/>
        </w:rPr>
        <w:t>1</w:t>
      </w:r>
      <w:r w:rsidR="00B832C9">
        <w:rPr>
          <w:rFonts w:hint="eastAsia"/>
        </w:rPr>
        <w:t>1</w:t>
      </w:r>
      <w:r>
        <w:rPr>
          <w:rFonts w:hint="eastAsia"/>
        </w:rPr>
        <w:t xml:space="preserve">　業務の引継ぎ等</w:t>
      </w:r>
    </w:p>
    <w:p w:rsidR="004B3ACF" w:rsidRPr="000C7504" w:rsidRDefault="009015E1" w:rsidP="0038457A">
      <w:pPr>
        <w:pStyle w:val="2"/>
        <w:ind w:left="0"/>
      </w:pPr>
      <w:r w:rsidRPr="000C7504">
        <w:rPr>
          <w:rFonts w:hint="eastAsia"/>
        </w:rPr>
        <w:t>（１）</w:t>
      </w:r>
      <w:r w:rsidR="000B3DED" w:rsidRPr="000C7504">
        <w:rPr>
          <w:rFonts w:hint="eastAsia"/>
        </w:rPr>
        <w:t>受託者は、契約期間満了に伴い次年度受託者への業務の引継ぎが生じた場合には、信</w:t>
      </w:r>
    </w:p>
    <w:p w:rsidR="000B3DED" w:rsidRPr="000C7504" w:rsidRDefault="004B3ACF" w:rsidP="0038457A">
      <w:pPr>
        <w:pStyle w:val="2"/>
        <w:ind w:left="0"/>
      </w:pPr>
      <w:r w:rsidRPr="000C7504">
        <w:rPr>
          <w:rFonts w:hint="eastAsia"/>
        </w:rPr>
        <w:t xml:space="preserve">　　</w:t>
      </w:r>
      <w:r w:rsidR="000B3DED" w:rsidRPr="000C7504">
        <w:rPr>
          <w:rFonts w:hint="eastAsia"/>
        </w:rPr>
        <w:t>義に従い誠実に引継ぎを行う義務を有することとする。</w:t>
      </w:r>
    </w:p>
    <w:p w:rsidR="009015E1" w:rsidRPr="000C7504" w:rsidRDefault="009015E1" w:rsidP="00B832C9">
      <w:pPr>
        <w:pStyle w:val="2"/>
        <w:ind w:left="425" w:hangingChars="200" w:hanging="425"/>
      </w:pPr>
      <w:r w:rsidRPr="000C7504">
        <w:rPr>
          <w:rFonts w:hint="eastAsia"/>
        </w:rPr>
        <w:t>（２）本委託業務</w:t>
      </w:r>
      <w:r w:rsidR="00B832C9" w:rsidRPr="000C7504">
        <w:rPr>
          <w:rFonts w:hint="eastAsia"/>
        </w:rPr>
        <w:t>の実施に必要な文書、マニュアル類を作成・収受したときは、執務室内に備え置き、契約期間満了に伴い次年度受託者への業務の引継ぎが生じた場合には、次年度受託者へ引き継ぐこと。</w:t>
      </w:r>
    </w:p>
    <w:p w:rsidR="000B3DED" w:rsidRPr="004B3ACF" w:rsidRDefault="000B3DED" w:rsidP="0038457A">
      <w:pPr>
        <w:pStyle w:val="2"/>
        <w:ind w:left="0"/>
      </w:pPr>
    </w:p>
    <w:p w:rsidR="00094BDF" w:rsidRDefault="000B3DED" w:rsidP="000B3DED">
      <w:pPr>
        <w:pStyle w:val="2"/>
        <w:ind w:left="-29"/>
      </w:pPr>
      <w:r>
        <w:rPr>
          <w:rFonts w:hint="eastAsia"/>
        </w:rPr>
        <w:t>1</w:t>
      </w:r>
      <w:r w:rsidR="00B832C9">
        <w:rPr>
          <w:rFonts w:hint="eastAsia"/>
        </w:rPr>
        <w:t>2</w:t>
      </w:r>
      <w:r>
        <w:rPr>
          <w:rFonts w:hint="eastAsia"/>
        </w:rPr>
        <w:t xml:space="preserve">　</w:t>
      </w:r>
      <w:r w:rsidR="00094BDF">
        <w:rPr>
          <w:rFonts w:hint="eastAsia"/>
        </w:rPr>
        <w:t>その他</w:t>
      </w:r>
    </w:p>
    <w:p w:rsidR="00A565A6" w:rsidRPr="002B57DB" w:rsidRDefault="00094BDF" w:rsidP="00CF7228">
      <w:pPr>
        <w:pStyle w:val="2"/>
        <w:ind w:left="425" w:hangingChars="200" w:hanging="425"/>
      </w:pPr>
      <w:r w:rsidRPr="002B57DB">
        <w:rPr>
          <w:rFonts w:hint="eastAsia"/>
        </w:rPr>
        <w:lastRenderedPageBreak/>
        <w:t>（１）休館日</w:t>
      </w:r>
      <w:r w:rsidR="00224F35" w:rsidRPr="002B57DB">
        <w:rPr>
          <w:rFonts w:hint="eastAsia"/>
        </w:rPr>
        <w:t>の</w:t>
      </w:r>
      <w:r w:rsidRPr="002B57DB">
        <w:rPr>
          <w:rFonts w:hint="eastAsia"/>
        </w:rPr>
        <w:t>臨時開館</w:t>
      </w:r>
      <w:r w:rsidR="00224F35" w:rsidRPr="002B57DB">
        <w:rPr>
          <w:rFonts w:hint="eastAsia"/>
        </w:rPr>
        <w:t>、来館者の急増及びイベント実施等により</w:t>
      </w:r>
      <w:r w:rsidR="00300F47" w:rsidRPr="002B57DB">
        <w:rPr>
          <w:rFonts w:hint="eastAsia"/>
        </w:rPr>
        <w:t>受付案内等業務が発生し</w:t>
      </w:r>
      <w:r w:rsidRPr="002B57DB">
        <w:rPr>
          <w:rFonts w:hint="eastAsia"/>
        </w:rPr>
        <w:t>た場合</w:t>
      </w:r>
      <w:r w:rsidR="00224F35" w:rsidRPr="002B57DB">
        <w:rPr>
          <w:rFonts w:hint="eastAsia"/>
        </w:rPr>
        <w:t>は</w:t>
      </w:r>
      <w:r w:rsidRPr="002B57DB">
        <w:rPr>
          <w:rFonts w:hint="eastAsia"/>
        </w:rPr>
        <w:t>、</w:t>
      </w:r>
      <w:r w:rsidR="005972F8" w:rsidRPr="002B57DB">
        <w:rPr>
          <w:rFonts w:hint="eastAsia"/>
        </w:rPr>
        <w:t>本委託</w:t>
      </w:r>
      <w:r w:rsidRPr="002B57DB">
        <w:rPr>
          <w:rFonts w:hint="eastAsia"/>
        </w:rPr>
        <w:t>契約</w:t>
      </w:r>
      <w:r w:rsidR="005972F8" w:rsidRPr="002B57DB">
        <w:rPr>
          <w:rFonts w:hint="eastAsia"/>
        </w:rPr>
        <w:t>金額に係る</w:t>
      </w:r>
      <w:r w:rsidR="00A14F61" w:rsidRPr="002B57DB">
        <w:rPr>
          <w:rFonts w:hint="eastAsia"/>
        </w:rPr>
        <w:t>ポスト</w:t>
      </w:r>
      <w:r w:rsidR="005972F8" w:rsidRPr="002B57DB">
        <w:rPr>
          <w:rFonts w:hint="eastAsia"/>
        </w:rPr>
        <w:t>毎の時間単価</w:t>
      </w:r>
      <w:r w:rsidRPr="002B57DB">
        <w:rPr>
          <w:rFonts w:hint="eastAsia"/>
        </w:rPr>
        <w:t>に</w:t>
      </w:r>
      <w:r w:rsidR="00224F35" w:rsidRPr="002B57DB">
        <w:rPr>
          <w:rFonts w:hint="eastAsia"/>
        </w:rPr>
        <w:t>より別途契約</w:t>
      </w:r>
      <w:r w:rsidRPr="002B57DB">
        <w:rPr>
          <w:rFonts w:hint="eastAsia"/>
        </w:rPr>
        <w:t xml:space="preserve">するものとする。  </w:t>
      </w:r>
    </w:p>
    <w:p w:rsidR="009015E1" w:rsidRPr="002B57DB" w:rsidRDefault="009015E1" w:rsidP="00CF7228">
      <w:pPr>
        <w:pStyle w:val="2"/>
        <w:ind w:left="425" w:hangingChars="200" w:hanging="425"/>
      </w:pPr>
      <w:r w:rsidRPr="002B57DB">
        <w:rPr>
          <w:rFonts w:hint="eastAsia"/>
        </w:rPr>
        <w:t>（２）図録及びグッズ等の販売については、販売実績に応じて販売価格の10パーセント相当額を販売手数料として、本委託契約とは別に支払う。支払いに係る請求時期及び請求方法については甲乙両者が協議して定める。</w:t>
      </w:r>
    </w:p>
    <w:p w:rsidR="00094BDF" w:rsidRPr="009868B7" w:rsidRDefault="00094BDF" w:rsidP="006D6308">
      <w:pPr>
        <w:pStyle w:val="2"/>
        <w:ind w:left="425" w:hangingChars="200" w:hanging="425"/>
        <w:rPr>
          <w:color w:val="0000FF"/>
        </w:rPr>
      </w:pPr>
      <w:r>
        <w:rPr>
          <w:rFonts w:hint="eastAsia"/>
        </w:rPr>
        <w:t>（</w:t>
      </w:r>
      <w:r w:rsidR="009015E1">
        <w:rPr>
          <w:rFonts w:hint="eastAsia"/>
        </w:rPr>
        <w:t>３</w:t>
      </w:r>
      <w:r>
        <w:rPr>
          <w:rFonts w:hint="eastAsia"/>
        </w:rPr>
        <w:t>）この仕様書に定めのない事項については、美術館及び受託者が協議してこれを定めるものとする。</w:t>
      </w:r>
    </w:p>
    <w:sectPr w:rsidR="00094BDF" w:rsidRPr="009868B7" w:rsidSect="00300F47">
      <w:footerReference w:type="default" r:id="rId7"/>
      <w:pgSz w:w="11906" w:h="16838" w:code="9"/>
      <w:pgMar w:top="1701" w:right="1418" w:bottom="1134" w:left="1701" w:header="851" w:footer="567" w:gutter="0"/>
      <w:cols w:space="425"/>
      <w:docGrid w:type="linesAndChars" w:linePitch="350" w:charSpace="-15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2980" w:rsidRDefault="00BE2980">
      <w:r>
        <w:separator/>
      </w:r>
    </w:p>
  </w:endnote>
  <w:endnote w:type="continuationSeparator" w:id="0">
    <w:p w:rsidR="00BE2980" w:rsidRDefault="00BE2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7AE" w:rsidRPr="007037AE" w:rsidRDefault="007037AE">
    <w:pPr>
      <w:pStyle w:val="a5"/>
      <w:rPr>
        <w:rFonts w:hAnsi="ＭＳ 明朝"/>
      </w:rPr>
    </w:pPr>
    <w:r>
      <w:rPr>
        <w:rFonts w:ascii="Times New Roman" w:hAnsi="Times New Roman"/>
        <w:kern w:val="0"/>
        <w:szCs w:val="21"/>
      </w:rPr>
      <w:tab/>
    </w:r>
    <w:r w:rsidRPr="007037AE">
      <w:rPr>
        <w:rFonts w:hAnsi="ＭＳ 明朝"/>
        <w:kern w:val="0"/>
        <w:szCs w:val="21"/>
      </w:rPr>
      <w:t xml:space="preserve">- </w:t>
    </w:r>
    <w:r w:rsidRPr="007037AE">
      <w:rPr>
        <w:rFonts w:hAnsi="ＭＳ 明朝"/>
        <w:kern w:val="0"/>
        <w:szCs w:val="21"/>
      </w:rPr>
      <w:fldChar w:fldCharType="begin"/>
    </w:r>
    <w:r w:rsidRPr="007037AE">
      <w:rPr>
        <w:rFonts w:hAnsi="ＭＳ 明朝"/>
        <w:kern w:val="0"/>
        <w:szCs w:val="21"/>
      </w:rPr>
      <w:instrText xml:space="preserve"> PAGE </w:instrText>
    </w:r>
    <w:r w:rsidRPr="007037AE">
      <w:rPr>
        <w:rFonts w:hAnsi="ＭＳ 明朝"/>
        <w:kern w:val="0"/>
        <w:szCs w:val="21"/>
      </w:rPr>
      <w:fldChar w:fldCharType="separate"/>
    </w:r>
    <w:r w:rsidR="00714141">
      <w:rPr>
        <w:rFonts w:hAnsi="ＭＳ 明朝"/>
        <w:noProof/>
        <w:kern w:val="0"/>
        <w:szCs w:val="21"/>
      </w:rPr>
      <w:t>3</w:t>
    </w:r>
    <w:r w:rsidRPr="007037AE">
      <w:rPr>
        <w:rFonts w:hAnsi="ＭＳ 明朝"/>
        <w:kern w:val="0"/>
        <w:szCs w:val="21"/>
      </w:rPr>
      <w:fldChar w:fldCharType="end"/>
    </w:r>
    <w:r w:rsidRPr="007037AE">
      <w:rPr>
        <w:rFonts w:hAnsi="ＭＳ 明朝"/>
        <w:kern w:val="0"/>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2980" w:rsidRDefault="00BE2980">
      <w:r>
        <w:separator/>
      </w:r>
    </w:p>
  </w:footnote>
  <w:footnote w:type="continuationSeparator" w:id="0">
    <w:p w:rsidR="00BE2980" w:rsidRDefault="00BE29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6EB3"/>
    <w:multiLevelType w:val="hybridMultilevel"/>
    <w:tmpl w:val="95E05750"/>
    <w:lvl w:ilvl="0" w:tplc="CCE289D0">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3174200"/>
    <w:multiLevelType w:val="hybridMultilevel"/>
    <w:tmpl w:val="1B6A175E"/>
    <w:lvl w:ilvl="0" w:tplc="A76C4F72">
      <w:start w:val="1"/>
      <w:numFmt w:val="decimalFullWidth"/>
      <w:lvlText w:val="（%1）"/>
      <w:lvlJc w:val="left"/>
      <w:pPr>
        <w:tabs>
          <w:tab w:val="num" w:pos="722"/>
        </w:tabs>
        <w:ind w:left="722" w:hanging="72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 w15:restartNumberingAfterBreak="0">
    <w:nsid w:val="07D77EB0"/>
    <w:multiLevelType w:val="singleLevel"/>
    <w:tmpl w:val="E6A4B848"/>
    <w:lvl w:ilvl="0">
      <w:start w:val="1"/>
      <w:numFmt w:val="decimalEnclosedCircle"/>
      <w:lvlText w:val="（%1"/>
      <w:lvlJc w:val="left"/>
      <w:pPr>
        <w:tabs>
          <w:tab w:val="num" w:pos="2310"/>
        </w:tabs>
        <w:ind w:left="2310" w:hanging="420"/>
      </w:pPr>
      <w:rPr>
        <w:rFonts w:hint="eastAsia"/>
      </w:rPr>
    </w:lvl>
  </w:abstractNum>
  <w:abstractNum w:abstractNumId="3" w15:restartNumberingAfterBreak="0">
    <w:nsid w:val="0B7413EF"/>
    <w:multiLevelType w:val="hybridMultilevel"/>
    <w:tmpl w:val="D9983CCA"/>
    <w:lvl w:ilvl="0" w:tplc="2E943450">
      <w:start w:val="1"/>
      <w:numFmt w:val="decimalFullWidth"/>
      <w:lvlText w:val="（%1）"/>
      <w:lvlJc w:val="left"/>
      <w:pPr>
        <w:tabs>
          <w:tab w:val="num" w:pos="720"/>
        </w:tabs>
        <w:ind w:left="720" w:hanging="720"/>
      </w:pPr>
      <w:rPr>
        <w:rFonts w:hint="eastAsia"/>
      </w:rPr>
    </w:lvl>
    <w:lvl w:ilvl="1" w:tplc="55FAF400" w:tentative="1">
      <w:start w:val="1"/>
      <w:numFmt w:val="aiueoFullWidth"/>
      <w:lvlText w:val="(%2)"/>
      <w:lvlJc w:val="left"/>
      <w:pPr>
        <w:tabs>
          <w:tab w:val="num" w:pos="840"/>
        </w:tabs>
        <w:ind w:left="840" w:hanging="420"/>
      </w:pPr>
    </w:lvl>
    <w:lvl w:ilvl="2" w:tplc="2BBE64DE" w:tentative="1">
      <w:start w:val="1"/>
      <w:numFmt w:val="decimalEnclosedCircle"/>
      <w:lvlText w:val="%3"/>
      <w:lvlJc w:val="left"/>
      <w:pPr>
        <w:tabs>
          <w:tab w:val="num" w:pos="1260"/>
        </w:tabs>
        <w:ind w:left="1260" w:hanging="420"/>
      </w:pPr>
    </w:lvl>
    <w:lvl w:ilvl="3" w:tplc="17AA38E8" w:tentative="1">
      <w:start w:val="1"/>
      <w:numFmt w:val="decimal"/>
      <w:lvlText w:val="%4."/>
      <w:lvlJc w:val="left"/>
      <w:pPr>
        <w:tabs>
          <w:tab w:val="num" w:pos="1680"/>
        </w:tabs>
        <w:ind w:left="1680" w:hanging="420"/>
      </w:pPr>
    </w:lvl>
    <w:lvl w:ilvl="4" w:tplc="77CC29F0" w:tentative="1">
      <w:start w:val="1"/>
      <w:numFmt w:val="aiueoFullWidth"/>
      <w:lvlText w:val="(%5)"/>
      <w:lvlJc w:val="left"/>
      <w:pPr>
        <w:tabs>
          <w:tab w:val="num" w:pos="2100"/>
        </w:tabs>
        <w:ind w:left="2100" w:hanging="420"/>
      </w:pPr>
    </w:lvl>
    <w:lvl w:ilvl="5" w:tplc="2B3AC302" w:tentative="1">
      <w:start w:val="1"/>
      <w:numFmt w:val="decimalEnclosedCircle"/>
      <w:lvlText w:val="%6"/>
      <w:lvlJc w:val="left"/>
      <w:pPr>
        <w:tabs>
          <w:tab w:val="num" w:pos="2520"/>
        </w:tabs>
        <w:ind w:left="2520" w:hanging="420"/>
      </w:pPr>
    </w:lvl>
    <w:lvl w:ilvl="6" w:tplc="A5F2AA4E" w:tentative="1">
      <w:start w:val="1"/>
      <w:numFmt w:val="decimal"/>
      <w:lvlText w:val="%7."/>
      <w:lvlJc w:val="left"/>
      <w:pPr>
        <w:tabs>
          <w:tab w:val="num" w:pos="2940"/>
        </w:tabs>
        <w:ind w:left="2940" w:hanging="420"/>
      </w:pPr>
    </w:lvl>
    <w:lvl w:ilvl="7" w:tplc="DD800460" w:tentative="1">
      <w:start w:val="1"/>
      <w:numFmt w:val="aiueoFullWidth"/>
      <w:lvlText w:val="(%8)"/>
      <w:lvlJc w:val="left"/>
      <w:pPr>
        <w:tabs>
          <w:tab w:val="num" w:pos="3360"/>
        </w:tabs>
        <w:ind w:left="3360" w:hanging="420"/>
      </w:pPr>
    </w:lvl>
    <w:lvl w:ilvl="8" w:tplc="25F69198" w:tentative="1">
      <w:start w:val="1"/>
      <w:numFmt w:val="decimalEnclosedCircle"/>
      <w:lvlText w:val="%9"/>
      <w:lvlJc w:val="left"/>
      <w:pPr>
        <w:tabs>
          <w:tab w:val="num" w:pos="3780"/>
        </w:tabs>
        <w:ind w:left="3780" w:hanging="420"/>
      </w:pPr>
    </w:lvl>
  </w:abstractNum>
  <w:abstractNum w:abstractNumId="4" w15:restartNumberingAfterBreak="0">
    <w:nsid w:val="0E9B7C9D"/>
    <w:multiLevelType w:val="singleLevel"/>
    <w:tmpl w:val="A77CB53A"/>
    <w:lvl w:ilvl="0">
      <w:start w:val="4"/>
      <w:numFmt w:val="decimalEnclosedCircle"/>
      <w:lvlText w:val="%1"/>
      <w:lvlJc w:val="left"/>
      <w:pPr>
        <w:tabs>
          <w:tab w:val="num" w:pos="2250"/>
        </w:tabs>
        <w:ind w:left="2250" w:hanging="360"/>
      </w:pPr>
      <w:rPr>
        <w:rFonts w:hint="eastAsia"/>
      </w:rPr>
    </w:lvl>
  </w:abstractNum>
  <w:abstractNum w:abstractNumId="5" w15:restartNumberingAfterBreak="0">
    <w:nsid w:val="11145801"/>
    <w:multiLevelType w:val="hybridMultilevel"/>
    <w:tmpl w:val="DECE06D6"/>
    <w:lvl w:ilvl="0" w:tplc="404E8228">
      <w:start w:val="6"/>
      <w:numFmt w:val="decimalFullWidth"/>
      <w:lvlText w:val="（%1）"/>
      <w:lvlJc w:val="left"/>
      <w:pPr>
        <w:tabs>
          <w:tab w:val="num" w:pos="1050"/>
        </w:tabs>
        <w:ind w:left="1050" w:hanging="840"/>
      </w:pPr>
      <w:rPr>
        <w:rFonts w:hint="eastAsia"/>
      </w:rPr>
    </w:lvl>
    <w:lvl w:ilvl="1" w:tplc="DF64A9BE" w:tentative="1">
      <w:start w:val="1"/>
      <w:numFmt w:val="aiueoFullWidth"/>
      <w:lvlText w:val="(%2)"/>
      <w:lvlJc w:val="left"/>
      <w:pPr>
        <w:tabs>
          <w:tab w:val="num" w:pos="1050"/>
        </w:tabs>
        <w:ind w:left="1050" w:hanging="420"/>
      </w:pPr>
    </w:lvl>
    <w:lvl w:ilvl="2" w:tplc="83D03A6A" w:tentative="1">
      <w:start w:val="1"/>
      <w:numFmt w:val="decimalEnclosedCircle"/>
      <w:lvlText w:val="%3"/>
      <w:lvlJc w:val="left"/>
      <w:pPr>
        <w:tabs>
          <w:tab w:val="num" w:pos="1470"/>
        </w:tabs>
        <w:ind w:left="1470" w:hanging="420"/>
      </w:pPr>
    </w:lvl>
    <w:lvl w:ilvl="3" w:tplc="68564AA6" w:tentative="1">
      <w:start w:val="1"/>
      <w:numFmt w:val="decimal"/>
      <w:lvlText w:val="%4."/>
      <w:lvlJc w:val="left"/>
      <w:pPr>
        <w:tabs>
          <w:tab w:val="num" w:pos="1890"/>
        </w:tabs>
        <w:ind w:left="1890" w:hanging="420"/>
      </w:pPr>
    </w:lvl>
    <w:lvl w:ilvl="4" w:tplc="177AE0F0" w:tentative="1">
      <w:start w:val="1"/>
      <w:numFmt w:val="aiueoFullWidth"/>
      <w:lvlText w:val="(%5)"/>
      <w:lvlJc w:val="left"/>
      <w:pPr>
        <w:tabs>
          <w:tab w:val="num" w:pos="2310"/>
        </w:tabs>
        <w:ind w:left="2310" w:hanging="420"/>
      </w:pPr>
    </w:lvl>
    <w:lvl w:ilvl="5" w:tplc="E64CB3F2" w:tentative="1">
      <w:start w:val="1"/>
      <w:numFmt w:val="decimalEnclosedCircle"/>
      <w:lvlText w:val="%6"/>
      <w:lvlJc w:val="left"/>
      <w:pPr>
        <w:tabs>
          <w:tab w:val="num" w:pos="2730"/>
        </w:tabs>
        <w:ind w:left="2730" w:hanging="420"/>
      </w:pPr>
    </w:lvl>
    <w:lvl w:ilvl="6" w:tplc="C96A99C6" w:tentative="1">
      <w:start w:val="1"/>
      <w:numFmt w:val="decimal"/>
      <w:lvlText w:val="%7."/>
      <w:lvlJc w:val="left"/>
      <w:pPr>
        <w:tabs>
          <w:tab w:val="num" w:pos="3150"/>
        </w:tabs>
        <w:ind w:left="3150" w:hanging="420"/>
      </w:pPr>
    </w:lvl>
    <w:lvl w:ilvl="7" w:tplc="B22E3142" w:tentative="1">
      <w:start w:val="1"/>
      <w:numFmt w:val="aiueoFullWidth"/>
      <w:lvlText w:val="(%8)"/>
      <w:lvlJc w:val="left"/>
      <w:pPr>
        <w:tabs>
          <w:tab w:val="num" w:pos="3570"/>
        </w:tabs>
        <w:ind w:left="3570" w:hanging="420"/>
      </w:pPr>
    </w:lvl>
    <w:lvl w:ilvl="8" w:tplc="40464ED8" w:tentative="1">
      <w:start w:val="1"/>
      <w:numFmt w:val="decimalEnclosedCircle"/>
      <w:lvlText w:val="%9"/>
      <w:lvlJc w:val="left"/>
      <w:pPr>
        <w:tabs>
          <w:tab w:val="num" w:pos="3990"/>
        </w:tabs>
        <w:ind w:left="3990" w:hanging="420"/>
      </w:pPr>
    </w:lvl>
  </w:abstractNum>
  <w:abstractNum w:abstractNumId="6" w15:restartNumberingAfterBreak="0">
    <w:nsid w:val="17153746"/>
    <w:multiLevelType w:val="singleLevel"/>
    <w:tmpl w:val="04090003"/>
    <w:lvl w:ilvl="0">
      <w:start w:val="1"/>
      <w:numFmt w:val="bullet"/>
      <w:lvlText w:val=""/>
      <w:lvlJc w:val="left"/>
      <w:pPr>
        <w:tabs>
          <w:tab w:val="num" w:pos="425"/>
        </w:tabs>
        <w:ind w:left="425" w:hanging="425"/>
      </w:pPr>
      <w:rPr>
        <w:rFonts w:ascii="Wingdings" w:hAnsi="Wingdings" w:hint="default"/>
      </w:rPr>
    </w:lvl>
  </w:abstractNum>
  <w:abstractNum w:abstractNumId="7" w15:restartNumberingAfterBreak="0">
    <w:nsid w:val="1A7402BA"/>
    <w:multiLevelType w:val="hybridMultilevel"/>
    <w:tmpl w:val="DB60B62A"/>
    <w:lvl w:ilvl="0" w:tplc="1AEC0F24">
      <w:start w:val="1"/>
      <w:numFmt w:val="decimalFullWidth"/>
      <w:lvlText w:val="（%1）"/>
      <w:lvlJc w:val="left"/>
      <w:pPr>
        <w:tabs>
          <w:tab w:val="num" w:pos="930"/>
        </w:tabs>
        <w:ind w:left="930" w:hanging="720"/>
      </w:pPr>
      <w:rPr>
        <w:rFonts w:hint="eastAsia"/>
      </w:rPr>
    </w:lvl>
    <w:lvl w:ilvl="1" w:tplc="2D4039CC" w:tentative="1">
      <w:start w:val="1"/>
      <w:numFmt w:val="aiueoFullWidth"/>
      <w:lvlText w:val="(%2)"/>
      <w:lvlJc w:val="left"/>
      <w:pPr>
        <w:tabs>
          <w:tab w:val="num" w:pos="1050"/>
        </w:tabs>
        <w:ind w:left="1050" w:hanging="420"/>
      </w:pPr>
    </w:lvl>
    <w:lvl w:ilvl="2" w:tplc="A4DE7F64" w:tentative="1">
      <w:start w:val="1"/>
      <w:numFmt w:val="decimalEnclosedCircle"/>
      <w:lvlText w:val="%3"/>
      <w:lvlJc w:val="left"/>
      <w:pPr>
        <w:tabs>
          <w:tab w:val="num" w:pos="1470"/>
        </w:tabs>
        <w:ind w:left="1470" w:hanging="420"/>
      </w:pPr>
    </w:lvl>
    <w:lvl w:ilvl="3" w:tplc="B948A5BA" w:tentative="1">
      <w:start w:val="1"/>
      <w:numFmt w:val="decimal"/>
      <w:lvlText w:val="%4."/>
      <w:lvlJc w:val="left"/>
      <w:pPr>
        <w:tabs>
          <w:tab w:val="num" w:pos="1890"/>
        </w:tabs>
        <w:ind w:left="1890" w:hanging="420"/>
      </w:pPr>
    </w:lvl>
    <w:lvl w:ilvl="4" w:tplc="677463AE" w:tentative="1">
      <w:start w:val="1"/>
      <w:numFmt w:val="aiueoFullWidth"/>
      <w:lvlText w:val="(%5)"/>
      <w:lvlJc w:val="left"/>
      <w:pPr>
        <w:tabs>
          <w:tab w:val="num" w:pos="2310"/>
        </w:tabs>
        <w:ind w:left="2310" w:hanging="420"/>
      </w:pPr>
    </w:lvl>
    <w:lvl w:ilvl="5" w:tplc="7520BB62" w:tentative="1">
      <w:start w:val="1"/>
      <w:numFmt w:val="decimalEnclosedCircle"/>
      <w:lvlText w:val="%6"/>
      <w:lvlJc w:val="left"/>
      <w:pPr>
        <w:tabs>
          <w:tab w:val="num" w:pos="2730"/>
        </w:tabs>
        <w:ind w:left="2730" w:hanging="420"/>
      </w:pPr>
    </w:lvl>
    <w:lvl w:ilvl="6" w:tplc="3372EA90" w:tentative="1">
      <w:start w:val="1"/>
      <w:numFmt w:val="decimal"/>
      <w:lvlText w:val="%7."/>
      <w:lvlJc w:val="left"/>
      <w:pPr>
        <w:tabs>
          <w:tab w:val="num" w:pos="3150"/>
        </w:tabs>
        <w:ind w:left="3150" w:hanging="420"/>
      </w:pPr>
    </w:lvl>
    <w:lvl w:ilvl="7" w:tplc="304636EE" w:tentative="1">
      <w:start w:val="1"/>
      <w:numFmt w:val="aiueoFullWidth"/>
      <w:lvlText w:val="(%8)"/>
      <w:lvlJc w:val="left"/>
      <w:pPr>
        <w:tabs>
          <w:tab w:val="num" w:pos="3570"/>
        </w:tabs>
        <w:ind w:left="3570" w:hanging="420"/>
      </w:pPr>
    </w:lvl>
    <w:lvl w:ilvl="8" w:tplc="AEE28DAA" w:tentative="1">
      <w:start w:val="1"/>
      <w:numFmt w:val="decimalEnclosedCircle"/>
      <w:lvlText w:val="%9"/>
      <w:lvlJc w:val="left"/>
      <w:pPr>
        <w:tabs>
          <w:tab w:val="num" w:pos="3990"/>
        </w:tabs>
        <w:ind w:left="3990" w:hanging="420"/>
      </w:pPr>
    </w:lvl>
  </w:abstractNum>
  <w:abstractNum w:abstractNumId="8" w15:restartNumberingAfterBreak="0">
    <w:nsid w:val="272B5FEE"/>
    <w:multiLevelType w:val="hybridMultilevel"/>
    <w:tmpl w:val="7D5803CE"/>
    <w:lvl w:ilvl="0" w:tplc="EA16089A">
      <w:start w:val="1"/>
      <w:numFmt w:val="decimalFullWidth"/>
      <w:lvlText w:val="（%1）"/>
      <w:lvlJc w:val="left"/>
      <w:pPr>
        <w:tabs>
          <w:tab w:val="num" w:pos="722"/>
        </w:tabs>
        <w:ind w:left="722" w:hanging="72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9" w15:restartNumberingAfterBreak="0">
    <w:nsid w:val="28FB623D"/>
    <w:multiLevelType w:val="hybridMultilevel"/>
    <w:tmpl w:val="DF4ABB76"/>
    <w:lvl w:ilvl="0" w:tplc="CD5030EA">
      <w:start w:val="1"/>
      <w:numFmt w:val="bullet"/>
      <w:lvlText w:val=""/>
      <w:lvlJc w:val="left"/>
      <w:pPr>
        <w:tabs>
          <w:tab w:val="num" w:pos="420"/>
        </w:tabs>
        <w:ind w:left="420" w:hanging="420"/>
      </w:pPr>
      <w:rPr>
        <w:rFonts w:ascii="Wingdings" w:hAnsi="Wingdings" w:hint="default"/>
      </w:rPr>
    </w:lvl>
    <w:lvl w:ilvl="1" w:tplc="CF2A1120" w:tentative="1">
      <w:start w:val="1"/>
      <w:numFmt w:val="aiueoFullWidth"/>
      <w:lvlText w:val="(%2)"/>
      <w:lvlJc w:val="left"/>
      <w:pPr>
        <w:tabs>
          <w:tab w:val="num" w:pos="840"/>
        </w:tabs>
        <w:ind w:left="840" w:hanging="420"/>
      </w:pPr>
    </w:lvl>
    <w:lvl w:ilvl="2" w:tplc="8026CC9C" w:tentative="1">
      <w:start w:val="1"/>
      <w:numFmt w:val="decimalEnclosedCircle"/>
      <w:lvlText w:val="%3"/>
      <w:lvlJc w:val="left"/>
      <w:pPr>
        <w:tabs>
          <w:tab w:val="num" w:pos="1260"/>
        </w:tabs>
        <w:ind w:left="1260" w:hanging="420"/>
      </w:pPr>
    </w:lvl>
    <w:lvl w:ilvl="3" w:tplc="314C883C" w:tentative="1">
      <w:start w:val="1"/>
      <w:numFmt w:val="decimal"/>
      <w:lvlText w:val="%4."/>
      <w:lvlJc w:val="left"/>
      <w:pPr>
        <w:tabs>
          <w:tab w:val="num" w:pos="1680"/>
        </w:tabs>
        <w:ind w:left="1680" w:hanging="420"/>
      </w:pPr>
    </w:lvl>
    <w:lvl w:ilvl="4" w:tplc="D4A0AE42" w:tentative="1">
      <w:start w:val="1"/>
      <w:numFmt w:val="aiueoFullWidth"/>
      <w:lvlText w:val="(%5)"/>
      <w:lvlJc w:val="left"/>
      <w:pPr>
        <w:tabs>
          <w:tab w:val="num" w:pos="2100"/>
        </w:tabs>
        <w:ind w:left="2100" w:hanging="420"/>
      </w:pPr>
    </w:lvl>
    <w:lvl w:ilvl="5" w:tplc="C644AD94" w:tentative="1">
      <w:start w:val="1"/>
      <w:numFmt w:val="decimalEnclosedCircle"/>
      <w:lvlText w:val="%6"/>
      <w:lvlJc w:val="left"/>
      <w:pPr>
        <w:tabs>
          <w:tab w:val="num" w:pos="2520"/>
        </w:tabs>
        <w:ind w:left="2520" w:hanging="420"/>
      </w:pPr>
    </w:lvl>
    <w:lvl w:ilvl="6" w:tplc="BA305DF2" w:tentative="1">
      <w:start w:val="1"/>
      <w:numFmt w:val="decimal"/>
      <w:lvlText w:val="%7."/>
      <w:lvlJc w:val="left"/>
      <w:pPr>
        <w:tabs>
          <w:tab w:val="num" w:pos="2940"/>
        </w:tabs>
        <w:ind w:left="2940" w:hanging="420"/>
      </w:pPr>
    </w:lvl>
    <w:lvl w:ilvl="7" w:tplc="A5D6B744" w:tentative="1">
      <w:start w:val="1"/>
      <w:numFmt w:val="aiueoFullWidth"/>
      <w:lvlText w:val="(%8)"/>
      <w:lvlJc w:val="left"/>
      <w:pPr>
        <w:tabs>
          <w:tab w:val="num" w:pos="3360"/>
        </w:tabs>
        <w:ind w:left="3360" w:hanging="420"/>
      </w:pPr>
    </w:lvl>
    <w:lvl w:ilvl="8" w:tplc="30C2CE18" w:tentative="1">
      <w:start w:val="1"/>
      <w:numFmt w:val="decimalEnclosedCircle"/>
      <w:lvlText w:val="%9"/>
      <w:lvlJc w:val="left"/>
      <w:pPr>
        <w:tabs>
          <w:tab w:val="num" w:pos="3780"/>
        </w:tabs>
        <w:ind w:left="3780" w:hanging="420"/>
      </w:pPr>
    </w:lvl>
  </w:abstractNum>
  <w:abstractNum w:abstractNumId="10" w15:restartNumberingAfterBreak="0">
    <w:nsid w:val="30AF6443"/>
    <w:multiLevelType w:val="hybridMultilevel"/>
    <w:tmpl w:val="D8605E2E"/>
    <w:lvl w:ilvl="0" w:tplc="A7C49372">
      <w:start w:val="1"/>
      <w:numFmt w:val="decimalFullWidth"/>
      <w:lvlText w:val="（%1）"/>
      <w:lvlJc w:val="left"/>
      <w:pPr>
        <w:tabs>
          <w:tab w:val="num" w:pos="930"/>
        </w:tabs>
        <w:ind w:left="930" w:hanging="720"/>
      </w:pPr>
      <w:rPr>
        <w:rFonts w:hint="eastAsia"/>
      </w:rPr>
    </w:lvl>
    <w:lvl w:ilvl="1" w:tplc="FDC647E6" w:tentative="1">
      <w:start w:val="1"/>
      <w:numFmt w:val="aiueoFullWidth"/>
      <w:lvlText w:val="(%2)"/>
      <w:lvlJc w:val="left"/>
      <w:pPr>
        <w:tabs>
          <w:tab w:val="num" w:pos="1050"/>
        </w:tabs>
        <w:ind w:left="1050" w:hanging="420"/>
      </w:pPr>
    </w:lvl>
    <w:lvl w:ilvl="2" w:tplc="ABBE380C" w:tentative="1">
      <w:start w:val="1"/>
      <w:numFmt w:val="decimalEnclosedCircle"/>
      <w:lvlText w:val="%3"/>
      <w:lvlJc w:val="left"/>
      <w:pPr>
        <w:tabs>
          <w:tab w:val="num" w:pos="1470"/>
        </w:tabs>
        <w:ind w:left="1470" w:hanging="420"/>
      </w:pPr>
    </w:lvl>
    <w:lvl w:ilvl="3" w:tplc="A314E404" w:tentative="1">
      <w:start w:val="1"/>
      <w:numFmt w:val="decimal"/>
      <w:lvlText w:val="%4."/>
      <w:lvlJc w:val="left"/>
      <w:pPr>
        <w:tabs>
          <w:tab w:val="num" w:pos="1890"/>
        </w:tabs>
        <w:ind w:left="1890" w:hanging="420"/>
      </w:pPr>
    </w:lvl>
    <w:lvl w:ilvl="4" w:tplc="1A1043E6" w:tentative="1">
      <w:start w:val="1"/>
      <w:numFmt w:val="aiueoFullWidth"/>
      <w:lvlText w:val="(%5)"/>
      <w:lvlJc w:val="left"/>
      <w:pPr>
        <w:tabs>
          <w:tab w:val="num" w:pos="2310"/>
        </w:tabs>
        <w:ind w:left="2310" w:hanging="420"/>
      </w:pPr>
    </w:lvl>
    <w:lvl w:ilvl="5" w:tplc="19D09DBA" w:tentative="1">
      <w:start w:val="1"/>
      <w:numFmt w:val="decimalEnclosedCircle"/>
      <w:lvlText w:val="%6"/>
      <w:lvlJc w:val="left"/>
      <w:pPr>
        <w:tabs>
          <w:tab w:val="num" w:pos="2730"/>
        </w:tabs>
        <w:ind w:left="2730" w:hanging="420"/>
      </w:pPr>
    </w:lvl>
    <w:lvl w:ilvl="6" w:tplc="874AA736" w:tentative="1">
      <w:start w:val="1"/>
      <w:numFmt w:val="decimal"/>
      <w:lvlText w:val="%7."/>
      <w:lvlJc w:val="left"/>
      <w:pPr>
        <w:tabs>
          <w:tab w:val="num" w:pos="3150"/>
        </w:tabs>
        <w:ind w:left="3150" w:hanging="420"/>
      </w:pPr>
    </w:lvl>
    <w:lvl w:ilvl="7" w:tplc="644A0A6E" w:tentative="1">
      <w:start w:val="1"/>
      <w:numFmt w:val="aiueoFullWidth"/>
      <w:lvlText w:val="(%8)"/>
      <w:lvlJc w:val="left"/>
      <w:pPr>
        <w:tabs>
          <w:tab w:val="num" w:pos="3570"/>
        </w:tabs>
        <w:ind w:left="3570" w:hanging="420"/>
      </w:pPr>
    </w:lvl>
    <w:lvl w:ilvl="8" w:tplc="5E8466B6" w:tentative="1">
      <w:start w:val="1"/>
      <w:numFmt w:val="decimalEnclosedCircle"/>
      <w:lvlText w:val="%9"/>
      <w:lvlJc w:val="left"/>
      <w:pPr>
        <w:tabs>
          <w:tab w:val="num" w:pos="3990"/>
        </w:tabs>
        <w:ind w:left="3990" w:hanging="420"/>
      </w:pPr>
    </w:lvl>
  </w:abstractNum>
  <w:abstractNum w:abstractNumId="11" w15:restartNumberingAfterBreak="0">
    <w:nsid w:val="324257F7"/>
    <w:multiLevelType w:val="singleLevel"/>
    <w:tmpl w:val="AC98BDFC"/>
    <w:lvl w:ilvl="0">
      <w:start w:val="1"/>
      <w:numFmt w:val="decimalEnclosedCircle"/>
      <w:lvlText w:val="（%1"/>
      <w:lvlJc w:val="left"/>
      <w:pPr>
        <w:tabs>
          <w:tab w:val="num" w:pos="2205"/>
        </w:tabs>
        <w:ind w:left="2205" w:hanging="420"/>
      </w:pPr>
      <w:rPr>
        <w:rFonts w:hint="eastAsia"/>
      </w:rPr>
    </w:lvl>
  </w:abstractNum>
  <w:abstractNum w:abstractNumId="12" w15:restartNumberingAfterBreak="0">
    <w:nsid w:val="34072EC5"/>
    <w:multiLevelType w:val="hybridMultilevel"/>
    <w:tmpl w:val="FD86C14C"/>
    <w:lvl w:ilvl="0" w:tplc="70A83704">
      <w:start w:val="1"/>
      <w:numFmt w:val="decimalFullWidth"/>
      <w:lvlText w:val="（%1）"/>
      <w:lvlJc w:val="left"/>
      <w:pPr>
        <w:tabs>
          <w:tab w:val="num" w:pos="722"/>
        </w:tabs>
        <w:ind w:left="722" w:hanging="72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3" w15:restartNumberingAfterBreak="0">
    <w:nsid w:val="35A40625"/>
    <w:multiLevelType w:val="multilevel"/>
    <w:tmpl w:val="93B2858A"/>
    <w:lvl w:ilvl="0">
      <w:start w:val="1"/>
      <w:numFmt w:val="decimalFullWidth"/>
      <w:lvlText w:val="（%1）"/>
      <w:lvlJc w:val="left"/>
      <w:pPr>
        <w:tabs>
          <w:tab w:val="num" w:pos="930"/>
        </w:tabs>
        <w:ind w:left="930" w:hanging="720"/>
      </w:pPr>
      <w:rPr>
        <w:rFonts w:ascii="Times New Roman" w:eastAsia="Times New Roman" w:hAnsi="Times New Roman" w:cs="Times New Roman"/>
      </w:rPr>
    </w:lvl>
    <w:lvl w:ilvl="1">
      <w:start w:val="1"/>
      <w:numFmt w:val="bullet"/>
      <w:lvlText w:val=""/>
      <w:lvlJc w:val="left"/>
      <w:pPr>
        <w:tabs>
          <w:tab w:val="num" w:pos="1050"/>
        </w:tabs>
        <w:ind w:left="1050" w:hanging="420"/>
      </w:pPr>
      <w:rPr>
        <w:rFonts w:ascii="Wingdings" w:hAnsi="Wingdings" w:hint="default"/>
      </w:r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4" w15:restartNumberingAfterBreak="0">
    <w:nsid w:val="35F11D47"/>
    <w:multiLevelType w:val="hybridMultilevel"/>
    <w:tmpl w:val="E3BAF2DC"/>
    <w:lvl w:ilvl="0" w:tplc="C7967306">
      <w:start w:val="1"/>
      <w:numFmt w:val="bullet"/>
      <w:lvlText w:val=""/>
      <w:lvlJc w:val="left"/>
      <w:pPr>
        <w:tabs>
          <w:tab w:val="num" w:pos="1050"/>
        </w:tabs>
        <w:ind w:left="1050" w:hanging="420"/>
      </w:pPr>
      <w:rPr>
        <w:rFonts w:ascii="Wingdings" w:hAnsi="Wingdings" w:hint="default"/>
      </w:rPr>
    </w:lvl>
    <w:lvl w:ilvl="1" w:tplc="232CA2A2" w:tentative="1">
      <w:start w:val="1"/>
      <w:numFmt w:val="bullet"/>
      <w:lvlText w:val=""/>
      <w:lvlJc w:val="left"/>
      <w:pPr>
        <w:tabs>
          <w:tab w:val="num" w:pos="1470"/>
        </w:tabs>
        <w:ind w:left="1470" w:hanging="420"/>
      </w:pPr>
      <w:rPr>
        <w:rFonts w:ascii="Wingdings" w:hAnsi="Wingdings" w:hint="default"/>
      </w:rPr>
    </w:lvl>
    <w:lvl w:ilvl="2" w:tplc="9ABA378A" w:tentative="1">
      <w:start w:val="1"/>
      <w:numFmt w:val="bullet"/>
      <w:lvlText w:val=""/>
      <w:lvlJc w:val="left"/>
      <w:pPr>
        <w:tabs>
          <w:tab w:val="num" w:pos="1890"/>
        </w:tabs>
        <w:ind w:left="1890" w:hanging="420"/>
      </w:pPr>
      <w:rPr>
        <w:rFonts w:ascii="Wingdings" w:hAnsi="Wingdings" w:hint="default"/>
      </w:rPr>
    </w:lvl>
    <w:lvl w:ilvl="3" w:tplc="FE0A81B8" w:tentative="1">
      <w:start w:val="1"/>
      <w:numFmt w:val="bullet"/>
      <w:lvlText w:val=""/>
      <w:lvlJc w:val="left"/>
      <w:pPr>
        <w:tabs>
          <w:tab w:val="num" w:pos="2310"/>
        </w:tabs>
        <w:ind w:left="2310" w:hanging="420"/>
      </w:pPr>
      <w:rPr>
        <w:rFonts w:ascii="Wingdings" w:hAnsi="Wingdings" w:hint="default"/>
      </w:rPr>
    </w:lvl>
    <w:lvl w:ilvl="4" w:tplc="D5D4CC98" w:tentative="1">
      <w:start w:val="1"/>
      <w:numFmt w:val="bullet"/>
      <w:lvlText w:val=""/>
      <w:lvlJc w:val="left"/>
      <w:pPr>
        <w:tabs>
          <w:tab w:val="num" w:pos="2730"/>
        </w:tabs>
        <w:ind w:left="2730" w:hanging="420"/>
      </w:pPr>
      <w:rPr>
        <w:rFonts w:ascii="Wingdings" w:hAnsi="Wingdings" w:hint="default"/>
      </w:rPr>
    </w:lvl>
    <w:lvl w:ilvl="5" w:tplc="9C4A6364" w:tentative="1">
      <w:start w:val="1"/>
      <w:numFmt w:val="bullet"/>
      <w:lvlText w:val=""/>
      <w:lvlJc w:val="left"/>
      <w:pPr>
        <w:tabs>
          <w:tab w:val="num" w:pos="3150"/>
        </w:tabs>
        <w:ind w:left="3150" w:hanging="420"/>
      </w:pPr>
      <w:rPr>
        <w:rFonts w:ascii="Wingdings" w:hAnsi="Wingdings" w:hint="default"/>
      </w:rPr>
    </w:lvl>
    <w:lvl w:ilvl="6" w:tplc="5A0ABB34" w:tentative="1">
      <w:start w:val="1"/>
      <w:numFmt w:val="bullet"/>
      <w:lvlText w:val=""/>
      <w:lvlJc w:val="left"/>
      <w:pPr>
        <w:tabs>
          <w:tab w:val="num" w:pos="3570"/>
        </w:tabs>
        <w:ind w:left="3570" w:hanging="420"/>
      </w:pPr>
      <w:rPr>
        <w:rFonts w:ascii="Wingdings" w:hAnsi="Wingdings" w:hint="default"/>
      </w:rPr>
    </w:lvl>
    <w:lvl w:ilvl="7" w:tplc="56F6A8BA" w:tentative="1">
      <w:start w:val="1"/>
      <w:numFmt w:val="bullet"/>
      <w:lvlText w:val=""/>
      <w:lvlJc w:val="left"/>
      <w:pPr>
        <w:tabs>
          <w:tab w:val="num" w:pos="3990"/>
        </w:tabs>
        <w:ind w:left="3990" w:hanging="420"/>
      </w:pPr>
      <w:rPr>
        <w:rFonts w:ascii="Wingdings" w:hAnsi="Wingdings" w:hint="default"/>
      </w:rPr>
    </w:lvl>
    <w:lvl w:ilvl="8" w:tplc="932A57D4" w:tentative="1">
      <w:start w:val="1"/>
      <w:numFmt w:val="bullet"/>
      <w:lvlText w:val=""/>
      <w:lvlJc w:val="left"/>
      <w:pPr>
        <w:tabs>
          <w:tab w:val="num" w:pos="4410"/>
        </w:tabs>
        <w:ind w:left="4410" w:hanging="420"/>
      </w:pPr>
      <w:rPr>
        <w:rFonts w:ascii="Wingdings" w:hAnsi="Wingdings" w:hint="default"/>
      </w:rPr>
    </w:lvl>
  </w:abstractNum>
  <w:abstractNum w:abstractNumId="15" w15:restartNumberingAfterBreak="0">
    <w:nsid w:val="362200CA"/>
    <w:multiLevelType w:val="singleLevel"/>
    <w:tmpl w:val="D94A6FCA"/>
    <w:lvl w:ilvl="0">
      <w:start w:val="1"/>
      <w:numFmt w:val="decimalEnclosedCircle"/>
      <w:lvlText w:val="（%1"/>
      <w:lvlJc w:val="left"/>
      <w:pPr>
        <w:tabs>
          <w:tab w:val="num" w:pos="2205"/>
        </w:tabs>
        <w:ind w:left="2205" w:hanging="420"/>
      </w:pPr>
      <w:rPr>
        <w:rFonts w:hint="eastAsia"/>
      </w:rPr>
    </w:lvl>
  </w:abstractNum>
  <w:abstractNum w:abstractNumId="16" w15:restartNumberingAfterBreak="0">
    <w:nsid w:val="38154DE6"/>
    <w:multiLevelType w:val="hybridMultilevel"/>
    <w:tmpl w:val="673AB5E6"/>
    <w:lvl w:ilvl="0" w:tplc="204453C0">
      <w:start w:val="1"/>
      <w:numFmt w:val="decimalFullWidth"/>
      <w:lvlText w:val="（%1）"/>
      <w:lvlJc w:val="left"/>
      <w:pPr>
        <w:tabs>
          <w:tab w:val="num" w:pos="930"/>
        </w:tabs>
        <w:ind w:left="930" w:hanging="720"/>
      </w:pPr>
      <w:rPr>
        <w:rFonts w:hint="eastAsia"/>
      </w:rPr>
    </w:lvl>
    <w:lvl w:ilvl="1" w:tplc="7056360A" w:tentative="1">
      <w:start w:val="1"/>
      <w:numFmt w:val="aiueoFullWidth"/>
      <w:lvlText w:val="(%2)"/>
      <w:lvlJc w:val="left"/>
      <w:pPr>
        <w:tabs>
          <w:tab w:val="num" w:pos="1050"/>
        </w:tabs>
        <w:ind w:left="1050" w:hanging="420"/>
      </w:pPr>
    </w:lvl>
    <w:lvl w:ilvl="2" w:tplc="8CF89686" w:tentative="1">
      <w:start w:val="1"/>
      <w:numFmt w:val="decimalEnclosedCircle"/>
      <w:lvlText w:val="%3"/>
      <w:lvlJc w:val="left"/>
      <w:pPr>
        <w:tabs>
          <w:tab w:val="num" w:pos="1470"/>
        </w:tabs>
        <w:ind w:left="1470" w:hanging="420"/>
      </w:pPr>
    </w:lvl>
    <w:lvl w:ilvl="3" w:tplc="FDA43FE6" w:tentative="1">
      <w:start w:val="1"/>
      <w:numFmt w:val="decimal"/>
      <w:lvlText w:val="%4."/>
      <w:lvlJc w:val="left"/>
      <w:pPr>
        <w:tabs>
          <w:tab w:val="num" w:pos="1890"/>
        </w:tabs>
        <w:ind w:left="1890" w:hanging="420"/>
      </w:pPr>
    </w:lvl>
    <w:lvl w:ilvl="4" w:tplc="D1FE8DB0" w:tentative="1">
      <w:start w:val="1"/>
      <w:numFmt w:val="aiueoFullWidth"/>
      <w:lvlText w:val="(%5)"/>
      <w:lvlJc w:val="left"/>
      <w:pPr>
        <w:tabs>
          <w:tab w:val="num" w:pos="2310"/>
        </w:tabs>
        <w:ind w:left="2310" w:hanging="420"/>
      </w:pPr>
    </w:lvl>
    <w:lvl w:ilvl="5" w:tplc="221284EE" w:tentative="1">
      <w:start w:val="1"/>
      <w:numFmt w:val="decimalEnclosedCircle"/>
      <w:lvlText w:val="%6"/>
      <w:lvlJc w:val="left"/>
      <w:pPr>
        <w:tabs>
          <w:tab w:val="num" w:pos="2730"/>
        </w:tabs>
        <w:ind w:left="2730" w:hanging="420"/>
      </w:pPr>
    </w:lvl>
    <w:lvl w:ilvl="6" w:tplc="20C6919E" w:tentative="1">
      <w:start w:val="1"/>
      <w:numFmt w:val="decimal"/>
      <w:lvlText w:val="%7."/>
      <w:lvlJc w:val="left"/>
      <w:pPr>
        <w:tabs>
          <w:tab w:val="num" w:pos="3150"/>
        </w:tabs>
        <w:ind w:left="3150" w:hanging="420"/>
      </w:pPr>
    </w:lvl>
    <w:lvl w:ilvl="7" w:tplc="C480F538" w:tentative="1">
      <w:start w:val="1"/>
      <w:numFmt w:val="aiueoFullWidth"/>
      <w:lvlText w:val="(%8)"/>
      <w:lvlJc w:val="left"/>
      <w:pPr>
        <w:tabs>
          <w:tab w:val="num" w:pos="3570"/>
        </w:tabs>
        <w:ind w:left="3570" w:hanging="420"/>
      </w:pPr>
    </w:lvl>
    <w:lvl w:ilvl="8" w:tplc="12B4C382" w:tentative="1">
      <w:start w:val="1"/>
      <w:numFmt w:val="decimalEnclosedCircle"/>
      <w:lvlText w:val="%9"/>
      <w:lvlJc w:val="left"/>
      <w:pPr>
        <w:tabs>
          <w:tab w:val="num" w:pos="3990"/>
        </w:tabs>
        <w:ind w:left="3990" w:hanging="420"/>
      </w:pPr>
    </w:lvl>
  </w:abstractNum>
  <w:abstractNum w:abstractNumId="17" w15:restartNumberingAfterBreak="0">
    <w:nsid w:val="3DDF5B26"/>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8" w15:restartNumberingAfterBreak="0">
    <w:nsid w:val="3FFF5E82"/>
    <w:multiLevelType w:val="hybridMultilevel"/>
    <w:tmpl w:val="20665CEC"/>
    <w:lvl w:ilvl="0" w:tplc="652472A0">
      <w:start w:val="8"/>
      <w:numFmt w:val="decimalFullWidth"/>
      <w:lvlText w:val="（%1）"/>
      <w:lvlJc w:val="left"/>
      <w:pPr>
        <w:tabs>
          <w:tab w:val="num" w:pos="930"/>
        </w:tabs>
        <w:ind w:left="930" w:hanging="720"/>
      </w:pPr>
      <w:rPr>
        <w:rFonts w:hint="eastAsia"/>
      </w:rPr>
    </w:lvl>
    <w:lvl w:ilvl="1" w:tplc="C2FCCF8C" w:tentative="1">
      <w:start w:val="1"/>
      <w:numFmt w:val="aiueoFullWidth"/>
      <w:lvlText w:val="(%2)"/>
      <w:lvlJc w:val="left"/>
      <w:pPr>
        <w:tabs>
          <w:tab w:val="num" w:pos="1050"/>
        </w:tabs>
        <w:ind w:left="1050" w:hanging="420"/>
      </w:pPr>
    </w:lvl>
    <w:lvl w:ilvl="2" w:tplc="C5FE42C0" w:tentative="1">
      <w:start w:val="1"/>
      <w:numFmt w:val="decimalEnclosedCircle"/>
      <w:lvlText w:val="%3"/>
      <w:lvlJc w:val="left"/>
      <w:pPr>
        <w:tabs>
          <w:tab w:val="num" w:pos="1470"/>
        </w:tabs>
        <w:ind w:left="1470" w:hanging="420"/>
      </w:pPr>
    </w:lvl>
    <w:lvl w:ilvl="3" w:tplc="152A452C" w:tentative="1">
      <w:start w:val="1"/>
      <w:numFmt w:val="decimal"/>
      <w:lvlText w:val="%4."/>
      <w:lvlJc w:val="left"/>
      <w:pPr>
        <w:tabs>
          <w:tab w:val="num" w:pos="1890"/>
        </w:tabs>
        <w:ind w:left="1890" w:hanging="420"/>
      </w:pPr>
    </w:lvl>
    <w:lvl w:ilvl="4" w:tplc="1BBA11D2" w:tentative="1">
      <w:start w:val="1"/>
      <w:numFmt w:val="aiueoFullWidth"/>
      <w:lvlText w:val="(%5)"/>
      <w:lvlJc w:val="left"/>
      <w:pPr>
        <w:tabs>
          <w:tab w:val="num" w:pos="2310"/>
        </w:tabs>
        <w:ind w:left="2310" w:hanging="420"/>
      </w:pPr>
    </w:lvl>
    <w:lvl w:ilvl="5" w:tplc="22160BB4" w:tentative="1">
      <w:start w:val="1"/>
      <w:numFmt w:val="decimalEnclosedCircle"/>
      <w:lvlText w:val="%6"/>
      <w:lvlJc w:val="left"/>
      <w:pPr>
        <w:tabs>
          <w:tab w:val="num" w:pos="2730"/>
        </w:tabs>
        <w:ind w:left="2730" w:hanging="420"/>
      </w:pPr>
    </w:lvl>
    <w:lvl w:ilvl="6" w:tplc="4274D166" w:tentative="1">
      <w:start w:val="1"/>
      <w:numFmt w:val="decimal"/>
      <w:lvlText w:val="%7."/>
      <w:lvlJc w:val="left"/>
      <w:pPr>
        <w:tabs>
          <w:tab w:val="num" w:pos="3150"/>
        </w:tabs>
        <w:ind w:left="3150" w:hanging="420"/>
      </w:pPr>
    </w:lvl>
    <w:lvl w:ilvl="7" w:tplc="CDE42DCA" w:tentative="1">
      <w:start w:val="1"/>
      <w:numFmt w:val="aiueoFullWidth"/>
      <w:lvlText w:val="(%8)"/>
      <w:lvlJc w:val="left"/>
      <w:pPr>
        <w:tabs>
          <w:tab w:val="num" w:pos="3570"/>
        </w:tabs>
        <w:ind w:left="3570" w:hanging="420"/>
      </w:pPr>
    </w:lvl>
    <w:lvl w:ilvl="8" w:tplc="E9923D00" w:tentative="1">
      <w:start w:val="1"/>
      <w:numFmt w:val="decimalEnclosedCircle"/>
      <w:lvlText w:val="%9"/>
      <w:lvlJc w:val="left"/>
      <w:pPr>
        <w:tabs>
          <w:tab w:val="num" w:pos="3990"/>
        </w:tabs>
        <w:ind w:left="3990" w:hanging="420"/>
      </w:pPr>
    </w:lvl>
  </w:abstractNum>
  <w:abstractNum w:abstractNumId="19" w15:restartNumberingAfterBreak="0">
    <w:nsid w:val="47856FD0"/>
    <w:multiLevelType w:val="singleLevel"/>
    <w:tmpl w:val="B8A29C50"/>
    <w:lvl w:ilvl="0">
      <w:start w:val="1"/>
      <w:numFmt w:val="decimalFullWidth"/>
      <w:lvlText w:val="（%1）"/>
      <w:lvlJc w:val="left"/>
      <w:pPr>
        <w:tabs>
          <w:tab w:val="num" w:pos="781"/>
        </w:tabs>
        <w:ind w:left="781" w:hanging="600"/>
      </w:pPr>
      <w:rPr>
        <w:rFonts w:hint="eastAsia"/>
      </w:rPr>
    </w:lvl>
  </w:abstractNum>
  <w:abstractNum w:abstractNumId="20" w15:restartNumberingAfterBreak="0">
    <w:nsid w:val="47BD59A5"/>
    <w:multiLevelType w:val="singleLevel"/>
    <w:tmpl w:val="97FAEEDA"/>
    <w:lvl w:ilvl="0">
      <w:start w:val="1"/>
      <w:numFmt w:val="decimalEnclosedCircle"/>
      <w:lvlText w:val="%1"/>
      <w:lvlJc w:val="left"/>
      <w:pPr>
        <w:tabs>
          <w:tab w:val="num" w:pos="420"/>
        </w:tabs>
        <w:ind w:left="420" w:hanging="210"/>
      </w:pPr>
      <w:rPr>
        <w:rFonts w:hint="eastAsia"/>
      </w:rPr>
    </w:lvl>
  </w:abstractNum>
  <w:abstractNum w:abstractNumId="21" w15:restartNumberingAfterBreak="0">
    <w:nsid w:val="4CA22B39"/>
    <w:multiLevelType w:val="singleLevel"/>
    <w:tmpl w:val="B8A29C50"/>
    <w:lvl w:ilvl="0">
      <w:start w:val="1"/>
      <w:numFmt w:val="decimalFullWidth"/>
      <w:lvlText w:val="（%1）"/>
      <w:lvlJc w:val="left"/>
      <w:pPr>
        <w:tabs>
          <w:tab w:val="num" w:pos="781"/>
        </w:tabs>
        <w:ind w:left="781" w:hanging="600"/>
      </w:pPr>
      <w:rPr>
        <w:rFonts w:hint="eastAsia"/>
      </w:rPr>
    </w:lvl>
  </w:abstractNum>
  <w:abstractNum w:abstractNumId="22" w15:restartNumberingAfterBreak="0">
    <w:nsid w:val="52A30B26"/>
    <w:multiLevelType w:val="singleLevel"/>
    <w:tmpl w:val="B2D08CE0"/>
    <w:lvl w:ilvl="0">
      <w:start w:val="1"/>
      <w:numFmt w:val="decimalFullWidth"/>
      <w:lvlText w:val="（%1）"/>
      <w:lvlJc w:val="left"/>
      <w:pPr>
        <w:tabs>
          <w:tab w:val="num" w:pos="840"/>
        </w:tabs>
        <w:ind w:left="840" w:hanging="630"/>
      </w:pPr>
      <w:rPr>
        <w:rFonts w:hint="eastAsia"/>
      </w:rPr>
    </w:lvl>
  </w:abstractNum>
  <w:abstractNum w:abstractNumId="23" w15:restartNumberingAfterBreak="0">
    <w:nsid w:val="5A1068FF"/>
    <w:multiLevelType w:val="singleLevel"/>
    <w:tmpl w:val="7884CCDA"/>
    <w:lvl w:ilvl="0">
      <w:start w:val="4"/>
      <w:numFmt w:val="decimalEnclosedCircle"/>
      <w:lvlText w:val="%1"/>
      <w:lvlJc w:val="left"/>
      <w:pPr>
        <w:tabs>
          <w:tab w:val="num" w:pos="2250"/>
        </w:tabs>
        <w:ind w:left="2250" w:hanging="360"/>
      </w:pPr>
      <w:rPr>
        <w:rFonts w:hint="eastAsia"/>
      </w:rPr>
    </w:lvl>
  </w:abstractNum>
  <w:abstractNum w:abstractNumId="24" w15:restartNumberingAfterBreak="0">
    <w:nsid w:val="5EE8355A"/>
    <w:multiLevelType w:val="hybridMultilevel"/>
    <w:tmpl w:val="017EA6F2"/>
    <w:lvl w:ilvl="0" w:tplc="97B0B700">
      <w:start w:val="1"/>
      <w:numFmt w:val="decimal"/>
      <w:lvlText w:val="%1."/>
      <w:lvlJc w:val="left"/>
      <w:pPr>
        <w:tabs>
          <w:tab w:val="num" w:pos="420"/>
        </w:tabs>
        <w:ind w:left="420" w:hanging="420"/>
      </w:pPr>
    </w:lvl>
    <w:lvl w:ilvl="1" w:tplc="08FC05EC" w:tentative="1">
      <w:start w:val="1"/>
      <w:numFmt w:val="aiueoFullWidth"/>
      <w:lvlText w:val="(%2)"/>
      <w:lvlJc w:val="left"/>
      <w:pPr>
        <w:tabs>
          <w:tab w:val="num" w:pos="840"/>
        </w:tabs>
        <w:ind w:left="840" w:hanging="420"/>
      </w:pPr>
    </w:lvl>
    <w:lvl w:ilvl="2" w:tplc="7DCED49C" w:tentative="1">
      <w:start w:val="1"/>
      <w:numFmt w:val="decimalEnclosedCircle"/>
      <w:lvlText w:val="%3"/>
      <w:lvlJc w:val="left"/>
      <w:pPr>
        <w:tabs>
          <w:tab w:val="num" w:pos="1260"/>
        </w:tabs>
        <w:ind w:left="1260" w:hanging="420"/>
      </w:pPr>
    </w:lvl>
    <w:lvl w:ilvl="3" w:tplc="04CC75CA" w:tentative="1">
      <w:start w:val="1"/>
      <w:numFmt w:val="decimal"/>
      <w:lvlText w:val="%4."/>
      <w:lvlJc w:val="left"/>
      <w:pPr>
        <w:tabs>
          <w:tab w:val="num" w:pos="1680"/>
        </w:tabs>
        <w:ind w:left="1680" w:hanging="420"/>
      </w:pPr>
    </w:lvl>
    <w:lvl w:ilvl="4" w:tplc="5952F690" w:tentative="1">
      <w:start w:val="1"/>
      <w:numFmt w:val="aiueoFullWidth"/>
      <w:lvlText w:val="(%5)"/>
      <w:lvlJc w:val="left"/>
      <w:pPr>
        <w:tabs>
          <w:tab w:val="num" w:pos="2100"/>
        </w:tabs>
        <w:ind w:left="2100" w:hanging="420"/>
      </w:pPr>
    </w:lvl>
    <w:lvl w:ilvl="5" w:tplc="7A5699C4" w:tentative="1">
      <w:start w:val="1"/>
      <w:numFmt w:val="decimalEnclosedCircle"/>
      <w:lvlText w:val="%6"/>
      <w:lvlJc w:val="left"/>
      <w:pPr>
        <w:tabs>
          <w:tab w:val="num" w:pos="2520"/>
        </w:tabs>
        <w:ind w:left="2520" w:hanging="420"/>
      </w:pPr>
    </w:lvl>
    <w:lvl w:ilvl="6" w:tplc="664A9FF8" w:tentative="1">
      <w:start w:val="1"/>
      <w:numFmt w:val="decimal"/>
      <w:lvlText w:val="%7."/>
      <w:lvlJc w:val="left"/>
      <w:pPr>
        <w:tabs>
          <w:tab w:val="num" w:pos="2940"/>
        </w:tabs>
        <w:ind w:left="2940" w:hanging="420"/>
      </w:pPr>
    </w:lvl>
    <w:lvl w:ilvl="7" w:tplc="6F72CD38" w:tentative="1">
      <w:start w:val="1"/>
      <w:numFmt w:val="aiueoFullWidth"/>
      <w:lvlText w:val="(%8)"/>
      <w:lvlJc w:val="left"/>
      <w:pPr>
        <w:tabs>
          <w:tab w:val="num" w:pos="3360"/>
        </w:tabs>
        <w:ind w:left="3360" w:hanging="420"/>
      </w:pPr>
    </w:lvl>
    <w:lvl w:ilvl="8" w:tplc="979EEF8E" w:tentative="1">
      <w:start w:val="1"/>
      <w:numFmt w:val="decimalEnclosedCircle"/>
      <w:lvlText w:val="%9"/>
      <w:lvlJc w:val="left"/>
      <w:pPr>
        <w:tabs>
          <w:tab w:val="num" w:pos="3780"/>
        </w:tabs>
        <w:ind w:left="3780" w:hanging="420"/>
      </w:pPr>
    </w:lvl>
  </w:abstractNum>
  <w:abstractNum w:abstractNumId="25" w15:restartNumberingAfterBreak="0">
    <w:nsid w:val="5F59332D"/>
    <w:multiLevelType w:val="singleLevel"/>
    <w:tmpl w:val="F5E03EEE"/>
    <w:lvl w:ilvl="0">
      <w:start w:val="10"/>
      <w:numFmt w:val="decimal"/>
      <w:lvlText w:val="%1"/>
      <w:lvlJc w:val="left"/>
      <w:pPr>
        <w:tabs>
          <w:tab w:val="num" w:pos="421"/>
        </w:tabs>
        <w:ind w:left="421" w:hanging="450"/>
      </w:pPr>
      <w:rPr>
        <w:rFonts w:hint="eastAsia"/>
      </w:rPr>
    </w:lvl>
  </w:abstractNum>
  <w:abstractNum w:abstractNumId="26" w15:restartNumberingAfterBreak="0">
    <w:nsid w:val="6E271E0D"/>
    <w:multiLevelType w:val="hybridMultilevel"/>
    <w:tmpl w:val="4ED819A0"/>
    <w:lvl w:ilvl="0" w:tplc="324ABC7A">
      <w:start w:val="1"/>
      <w:numFmt w:val="decimalFullWidth"/>
      <w:lvlText w:val="（%1）"/>
      <w:lvlJc w:val="left"/>
      <w:pPr>
        <w:tabs>
          <w:tab w:val="num" w:pos="720"/>
        </w:tabs>
        <w:ind w:left="720" w:hanging="720"/>
      </w:pPr>
      <w:rPr>
        <w:rFonts w:hint="eastAsia"/>
      </w:rPr>
    </w:lvl>
    <w:lvl w:ilvl="1" w:tplc="4900D11E" w:tentative="1">
      <w:start w:val="1"/>
      <w:numFmt w:val="aiueoFullWidth"/>
      <w:lvlText w:val="(%2)"/>
      <w:lvlJc w:val="left"/>
      <w:pPr>
        <w:tabs>
          <w:tab w:val="num" w:pos="840"/>
        </w:tabs>
        <w:ind w:left="840" w:hanging="420"/>
      </w:pPr>
    </w:lvl>
    <w:lvl w:ilvl="2" w:tplc="0EAADDE8" w:tentative="1">
      <w:start w:val="1"/>
      <w:numFmt w:val="decimalEnclosedCircle"/>
      <w:lvlText w:val="%3"/>
      <w:lvlJc w:val="left"/>
      <w:pPr>
        <w:tabs>
          <w:tab w:val="num" w:pos="1260"/>
        </w:tabs>
        <w:ind w:left="1260" w:hanging="420"/>
      </w:pPr>
    </w:lvl>
    <w:lvl w:ilvl="3" w:tplc="CF9C441E" w:tentative="1">
      <w:start w:val="1"/>
      <w:numFmt w:val="decimal"/>
      <w:lvlText w:val="%4."/>
      <w:lvlJc w:val="left"/>
      <w:pPr>
        <w:tabs>
          <w:tab w:val="num" w:pos="1680"/>
        </w:tabs>
        <w:ind w:left="1680" w:hanging="420"/>
      </w:pPr>
    </w:lvl>
    <w:lvl w:ilvl="4" w:tplc="838402BC" w:tentative="1">
      <w:start w:val="1"/>
      <w:numFmt w:val="aiueoFullWidth"/>
      <w:lvlText w:val="(%5)"/>
      <w:lvlJc w:val="left"/>
      <w:pPr>
        <w:tabs>
          <w:tab w:val="num" w:pos="2100"/>
        </w:tabs>
        <w:ind w:left="2100" w:hanging="420"/>
      </w:pPr>
    </w:lvl>
    <w:lvl w:ilvl="5" w:tplc="2F005826" w:tentative="1">
      <w:start w:val="1"/>
      <w:numFmt w:val="decimalEnclosedCircle"/>
      <w:lvlText w:val="%6"/>
      <w:lvlJc w:val="left"/>
      <w:pPr>
        <w:tabs>
          <w:tab w:val="num" w:pos="2520"/>
        </w:tabs>
        <w:ind w:left="2520" w:hanging="420"/>
      </w:pPr>
    </w:lvl>
    <w:lvl w:ilvl="6" w:tplc="0A720ECC" w:tentative="1">
      <w:start w:val="1"/>
      <w:numFmt w:val="decimal"/>
      <w:lvlText w:val="%7."/>
      <w:lvlJc w:val="left"/>
      <w:pPr>
        <w:tabs>
          <w:tab w:val="num" w:pos="2940"/>
        </w:tabs>
        <w:ind w:left="2940" w:hanging="420"/>
      </w:pPr>
    </w:lvl>
    <w:lvl w:ilvl="7" w:tplc="184C6EC0" w:tentative="1">
      <w:start w:val="1"/>
      <w:numFmt w:val="aiueoFullWidth"/>
      <w:lvlText w:val="(%8)"/>
      <w:lvlJc w:val="left"/>
      <w:pPr>
        <w:tabs>
          <w:tab w:val="num" w:pos="3360"/>
        </w:tabs>
        <w:ind w:left="3360" w:hanging="420"/>
      </w:pPr>
    </w:lvl>
    <w:lvl w:ilvl="8" w:tplc="5B1819E8" w:tentative="1">
      <w:start w:val="1"/>
      <w:numFmt w:val="decimalEnclosedCircle"/>
      <w:lvlText w:val="%9"/>
      <w:lvlJc w:val="left"/>
      <w:pPr>
        <w:tabs>
          <w:tab w:val="num" w:pos="3780"/>
        </w:tabs>
        <w:ind w:left="3780" w:hanging="420"/>
      </w:pPr>
    </w:lvl>
  </w:abstractNum>
  <w:abstractNum w:abstractNumId="27" w15:restartNumberingAfterBreak="0">
    <w:nsid w:val="767368D2"/>
    <w:multiLevelType w:val="hybridMultilevel"/>
    <w:tmpl w:val="8D14E2F2"/>
    <w:lvl w:ilvl="0" w:tplc="04D25F2C">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77442F86"/>
    <w:multiLevelType w:val="singleLevel"/>
    <w:tmpl w:val="B6AC8762"/>
    <w:lvl w:ilvl="0">
      <w:start w:val="1"/>
      <w:numFmt w:val="decimalFullWidth"/>
      <w:lvlText w:val="（%1）"/>
      <w:lvlJc w:val="left"/>
      <w:pPr>
        <w:tabs>
          <w:tab w:val="num" w:pos="840"/>
        </w:tabs>
        <w:ind w:left="840" w:hanging="630"/>
      </w:pPr>
      <w:rPr>
        <w:rFonts w:hint="eastAsia"/>
      </w:rPr>
    </w:lvl>
  </w:abstractNum>
  <w:abstractNum w:abstractNumId="29" w15:restartNumberingAfterBreak="0">
    <w:nsid w:val="775C6903"/>
    <w:multiLevelType w:val="multilevel"/>
    <w:tmpl w:val="E8303C56"/>
    <w:lvl w:ilvl="0">
      <w:start w:val="1"/>
      <w:numFmt w:val="decimalFullWidth"/>
      <w:lvlText w:val="（%1）"/>
      <w:lvlJc w:val="left"/>
      <w:pPr>
        <w:tabs>
          <w:tab w:val="num" w:pos="930"/>
        </w:tabs>
        <w:ind w:left="930" w:hanging="720"/>
      </w:pPr>
      <w:rPr>
        <w:rFonts w:hint="eastAsia"/>
      </w:rPr>
    </w:lvl>
    <w:lvl w:ilvl="1">
      <w:start w:val="1"/>
      <w:numFmt w:val="bullet"/>
      <w:lvlText w:val=""/>
      <w:lvlJc w:val="left"/>
      <w:pPr>
        <w:tabs>
          <w:tab w:val="num" w:pos="1050"/>
        </w:tabs>
        <w:ind w:left="1050" w:hanging="420"/>
      </w:pPr>
      <w:rPr>
        <w:rFonts w:ascii="Wingdings" w:hAnsi="Wingdings" w:hint="default"/>
      </w:r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30" w15:restartNumberingAfterBreak="0">
    <w:nsid w:val="78664033"/>
    <w:multiLevelType w:val="hybridMultilevel"/>
    <w:tmpl w:val="DF4ABB76"/>
    <w:lvl w:ilvl="0" w:tplc="D1BCAAE0">
      <w:start w:val="1"/>
      <w:numFmt w:val="decimalFullWidth"/>
      <w:lvlText w:val="（%1）"/>
      <w:lvlJc w:val="left"/>
      <w:pPr>
        <w:tabs>
          <w:tab w:val="num" w:pos="720"/>
        </w:tabs>
        <w:ind w:left="720" w:hanging="720"/>
      </w:pPr>
      <w:rPr>
        <w:rFonts w:hint="eastAsia"/>
      </w:rPr>
    </w:lvl>
    <w:lvl w:ilvl="1" w:tplc="D69CC3E4" w:tentative="1">
      <w:start w:val="1"/>
      <w:numFmt w:val="aiueoFullWidth"/>
      <w:lvlText w:val="(%2)"/>
      <w:lvlJc w:val="left"/>
      <w:pPr>
        <w:tabs>
          <w:tab w:val="num" w:pos="840"/>
        </w:tabs>
        <w:ind w:left="840" w:hanging="420"/>
      </w:pPr>
    </w:lvl>
    <w:lvl w:ilvl="2" w:tplc="96C8DE76" w:tentative="1">
      <w:start w:val="1"/>
      <w:numFmt w:val="decimalEnclosedCircle"/>
      <w:lvlText w:val="%3"/>
      <w:lvlJc w:val="left"/>
      <w:pPr>
        <w:tabs>
          <w:tab w:val="num" w:pos="1260"/>
        </w:tabs>
        <w:ind w:left="1260" w:hanging="420"/>
      </w:pPr>
    </w:lvl>
    <w:lvl w:ilvl="3" w:tplc="0C465FD6" w:tentative="1">
      <w:start w:val="1"/>
      <w:numFmt w:val="decimal"/>
      <w:lvlText w:val="%4."/>
      <w:lvlJc w:val="left"/>
      <w:pPr>
        <w:tabs>
          <w:tab w:val="num" w:pos="1680"/>
        </w:tabs>
        <w:ind w:left="1680" w:hanging="420"/>
      </w:pPr>
    </w:lvl>
    <w:lvl w:ilvl="4" w:tplc="1FDA6CC4" w:tentative="1">
      <w:start w:val="1"/>
      <w:numFmt w:val="aiueoFullWidth"/>
      <w:lvlText w:val="(%5)"/>
      <w:lvlJc w:val="left"/>
      <w:pPr>
        <w:tabs>
          <w:tab w:val="num" w:pos="2100"/>
        </w:tabs>
        <w:ind w:left="2100" w:hanging="420"/>
      </w:pPr>
    </w:lvl>
    <w:lvl w:ilvl="5" w:tplc="0EE0FBCA" w:tentative="1">
      <w:start w:val="1"/>
      <w:numFmt w:val="decimalEnclosedCircle"/>
      <w:lvlText w:val="%6"/>
      <w:lvlJc w:val="left"/>
      <w:pPr>
        <w:tabs>
          <w:tab w:val="num" w:pos="2520"/>
        </w:tabs>
        <w:ind w:left="2520" w:hanging="420"/>
      </w:pPr>
    </w:lvl>
    <w:lvl w:ilvl="6" w:tplc="1C8C7E56" w:tentative="1">
      <w:start w:val="1"/>
      <w:numFmt w:val="decimal"/>
      <w:lvlText w:val="%7."/>
      <w:lvlJc w:val="left"/>
      <w:pPr>
        <w:tabs>
          <w:tab w:val="num" w:pos="2940"/>
        </w:tabs>
        <w:ind w:left="2940" w:hanging="420"/>
      </w:pPr>
    </w:lvl>
    <w:lvl w:ilvl="7" w:tplc="3BD02392" w:tentative="1">
      <w:start w:val="1"/>
      <w:numFmt w:val="aiueoFullWidth"/>
      <w:lvlText w:val="(%8)"/>
      <w:lvlJc w:val="left"/>
      <w:pPr>
        <w:tabs>
          <w:tab w:val="num" w:pos="3360"/>
        </w:tabs>
        <w:ind w:left="3360" w:hanging="420"/>
      </w:pPr>
    </w:lvl>
    <w:lvl w:ilvl="8" w:tplc="F3E654A2" w:tentative="1">
      <w:start w:val="1"/>
      <w:numFmt w:val="decimalEnclosedCircle"/>
      <w:lvlText w:val="%9"/>
      <w:lvlJc w:val="left"/>
      <w:pPr>
        <w:tabs>
          <w:tab w:val="num" w:pos="3780"/>
        </w:tabs>
        <w:ind w:left="3780" w:hanging="420"/>
      </w:pPr>
    </w:lvl>
  </w:abstractNum>
  <w:abstractNum w:abstractNumId="31" w15:restartNumberingAfterBreak="0">
    <w:nsid w:val="7F006583"/>
    <w:multiLevelType w:val="singleLevel"/>
    <w:tmpl w:val="5600BEC0"/>
    <w:lvl w:ilvl="0">
      <w:start w:val="1"/>
      <w:numFmt w:val="decimalFullWidth"/>
      <w:lvlText w:val="（%1）"/>
      <w:lvlJc w:val="left"/>
      <w:pPr>
        <w:tabs>
          <w:tab w:val="num" w:pos="781"/>
        </w:tabs>
        <w:ind w:left="781" w:hanging="600"/>
      </w:pPr>
      <w:rPr>
        <w:rFonts w:hint="eastAsia"/>
      </w:rPr>
    </w:lvl>
  </w:abstractNum>
  <w:num w:numId="1">
    <w:abstractNumId w:val="30"/>
  </w:num>
  <w:num w:numId="2">
    <w:abstractNumId w:val="9"/>
  </w:num>
  <w:num w:numId="3">
    <w:abstractNumId w:val="5"/>
  </w:num>
  <w:num w:numId="4">
    <w:abstractNumId w:val="18"/>
  </w:num>
  <w:num w:numId="5">
    <w:abstractNumId w:val="10"/>
  </w:num>
  <w:num w:numId="6">
    <w:abstractNumId w:val="16"/>
  </w:num>
  <w:num w:numId="7">
    <w:abstractNumId w:val="24"/>
  </w:num>
  <w:num w:numId="8">
    <w:abstractNumId w:val="7"/>
  </w:num>
  <w:num w:numId="9">
    <w:abstractNumId w:val="26"/>
  </w:num>
  <w:num w:numId="10">
    <w:abstractNumId w:val="13"/>
  </w:num>
  <w:num w:numId="11">
    <w:abstractNumId w:val="3"/>
  </w:num>
  <w:num w:numId="12">
    <w:abstractNumId w:val="14"/>
  </w:num>
  <w:num w:numId="13">
    <w:abstractNumId w:val="17"/>
  </w:num>
  <w:num w:numId="14">
    <w:abstractNumId w:val="29"/>
  </w:num>
  <w:num w:numId="15">
    <w:abstractNumId w:val="22"/>
  </w:num>
  <w:num w:numId="16">
    <w:abstractNumId w:val="28"/>
  </w:num>
  <w:num w:numId="17">
    <w:abstractNumId w:val="11"/>
  </w:num>
  <w:num w:numId="18">
    <w:abstractNumId w:val="20"/>
  </w:num>
  <w:num w:numId="19">
    <w:abstractNumId w:val="23"/>
  </w:num>
  <w:num w:numId="20">
    <w:abstractNumId w:val="15"/>
  </w:num>
  <w:num w:numId="21">
    <w:abstractNumId w:val="4"/>
  </w:num>
  <w:num w:numId="22">
    <w:abstractNumId w:val="2"/>
  </w:num>
  <w:num w:numId="23">
    <w:abstractNumId w:val="31"/>
  </w:num>
  <w:num w:numId="24">
    <w:abstractNumId w:val="25"/>
  </w:num>
  <w:num w:numId="25">
    <w:abstractNumId w:val="21"/>
  </w:num>
  <w:num w:numId="26">
    <w:abstractNumId w:val="6"/>
  </w:num>
  <w:num w:numId="27">
    <w:abstractNumId w:val="19"/>
  </w:num>
  <w:num w:numId="28">
    <w:abstractNumId w:val="0"/>
  </w:num>
  <w:num w:numId="29">
    <w:abstractNumId w:val="27"/>
  </w:num>
  <w:num w:numId="30">
    <w:abstractNumId w:val="8"/>
  </w:num>
  <w:num w:numId="31">
    <w:abstractNumId w:val="12"/>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213"/>
  <w:drawingGridVerticalSpacing w:val="17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1C1"/>
    <w:rsid w:val="000034C8"/>
    <w:rsid w:val="000310F4"/>
    <w:rsid w:val="00094BDF"/>
    <w:rsid w:val="000965F0"/>
    <w:rsid w:val="000A4FDF"/>
    <w:rsid w:val="000B3DED"/>
    <w:rsid w:val="000C482B"/>
    <w:rsid w:val="000C7504"/>
    <w:rsid w:val="00102EA9"/>
    <w:rsid w:val="00127D7B"/>
    <w:rsid w:val="001508EE"/>
    <w:rsid w:val="001720BE"/>
    <w:rsid w:val="001B6736"/>
    <w:rsid w:val="001C527D"/>
    <w:rsid w:val="001E1222"/>
    <w:rsid w:val="001F73CF"/>
    <w:rsid w:val="00224F35"/>
    <w:rsid w:val="00245171"/>
    <w:rsid w:val="00255FD0"/>
    <w:rsid w:val="002B57DB"/>
    <w:rsid w:val="002C0BD1"/>
    <w:rsid w:val="002C375F"/>
    <w:rsid w:val="002D3665"/>
    <w:rsid w:val="002D49A4"/>
    <w:rsid w:val="002D7CA8"/>
    <w:rsid w:val="00300F47"/>
    <w:rsid w:val="00357D84"/>
    <w:rsid w:val="00371F26"/>
    <w:rsid w:val="0038457A"/>
    <w:rsid w:val="00394D48"/>
    <w:rsid w:val="003C60F8"/>
    <w:rsid w:val="003E6676"/>
    <w:rsid w:val="00422742"/>
    <w:rsid w:val="00423BE9"/>
    <w:rsid w:val="004541AB"/>
    <w:rsid w:val="0046406A"/>
    <w:rsid w:val="00480454"/>
    <w:rsid w:val="004A759B"/>
    <w:rsid w:val="004B3ACF"/>
    <w:rsid w:val="004C2DBF"/>
    <w:rsid w:val="005347BB"/>
    <w:rsid w:val="005456B4"/>
    <w:rsid w:val="00546C8B"/>
    <w:rsid w:val="00584A51"/>
    <w:rsid w:val="005972F8"/>
    <w:rsid w:val="005F3A27"/>
    <w:rsid w:val="00617848"/>
    <w:rsid w:val="006178EA"/>
    <w:rsid w:val="006658EA"/>
    <w:rsid w:val="006842AA"/>
    <w:rsid w:val="006D6308"/>
    <w:rsid w:val="006E55B9"/>
    <w:rsid w:val="007037AE"/>
    <w:rsid w:val="00714141"/>
    <w:rsid w:val="007305AB"/>
    <w:rsid w:val="007458E3"/>
    <w:rsid w:val="007F0EC4"/>
    <w:rsid w:val="008003EE"/>
    <w:rsid w:val="00833398"/>
    <w:rsid w:val="00837CD0"/>
    <w:rsid w:val="00857A48"/>
    <w:rsid w:val="008A004D"/>
    <w:rsid w:val="008E56AA"/>
    <w:rsid w:val="009015E1"/>
    <w:rsid w:val="00927D9F"/>
    <w:rsid w:val="0093544C"/>
    <w:rsid w:val="00973AB5"/>
    <w:rsid w:val="009868B7"/>
    <w:rsid w:val="0099704F"/>
    <w:rsid w:val="009F61C1"/>
    <w:rsid w:val="00A14F61"/>
    <w:rsid w:val="00A27DF6"/>
    <w:rsid w:val="00A565A6"/>
    <w:rsid w:val="00B24970"/>
    <w:rsid w:val="00B33841"/>
    <w:rsid w:val="00B41EF6"/>
    <w:rsid w:val="00B470E7"/>
    <w:rsid w:val="00B741C5"/>
    <w:rsid w:val="00B832C9"/>
    <w:rsid w:val="00BC31E9"/>
    <w:rsid w:val="00BC5982"/>
    <w:rsid w:val="00BE2980"/>
    <w:rsid w:val="00C02274"/>
    <w:rsid w:val="00C0342B"/>
    <w:rsid w:val="00C14F5B"/>
    <w:rsid w:val="00C37E06"/>
    <w:rsid w:val="00C601DB"/>
    <w:rsid w:val="00C73B5F"/>
    <w:rsid w:val="00C8770F"/>
    <w:rsid w:val="00C954AC"/>
    <w:rsid w:val="00CD53E7"/>
    <w:rsid w:val="00CD7E2A"/>
    <w:rsid w:val="00CF7228"/>
    <w:rsid w:val="00D10933"/>
    <w:rsid w:val="00D152ED"/>
    <w:rsid w:val="00D32D00"/>
    <w:rsid w:val="00D54916"/>
    <w:rsid w:val="00D90553"/>
    <w:rsid w:val="00DA7E99"/>
    <w:rsid w:val="00E5419D"/>
    <w:rsid w:val="00E93DE1"/>
    <w:rsid w:val="00E960FA"/>
    <w:rsid w:val="00EE2122"/>
    <w:rsid w:val="00EE5956"/>
    <w:rsid w:val="00EF69E9"/>
    <w:rsid w:val="00F4419E"/>
    <w:rsid w:val="00F56EB1"/>
    <w:rsid w:val="00FA5F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7A98419D"/>
  <w15:chartTrackingRefBased/>
  <w15:docId w15:val="{77FCA281-EA73-4590-BC2C-7E1A33417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0454"/>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100" w:left="630" w:hangingChars="200" w:hanging="420"/>
    </w:pPr>
  </w:style>
  <w:style w:type="paragraph" w:styleId="2">
    <w:name w:val="Body Text Indent 2"/>
    <w:basedOn w:val="a"/>
    <w:pPr>
      <w:ind w:left="210"/>
    </w:pPr>
  </w:style>
  <w:style w:type="paragraph" w:styleId="3">
    <w:name w:val="Body Text Indent 3"/>
    <w:basedOn w:val="a"/>
    <w:pPr>
      <w:ind w:left="630" w:hanging="420"/>
    </w:pPr>
    <w:rPr>
      <w:color w:val="FF0000"/>
    </w:rPr>
  </w:style>
  <w:style w:type="paragraph" w:styleId="a4">
    <w:name w:val="header"/>
    <w:basedOn w:val="a"/>
    <w:rsid w:val="007037AE"/>
    <w:pPr>
      <w:tabs>
        <w:tab w:val="center" w:pos="4252"/>
        <w:tab w:val="right" w:pos="8504"/>
      </w:tabs>
      <w:snapToGrid w:val="0"/>
    </w:pPr>
  </w:style>
  <w:style w:type="paragraph" w:styleId="a5">
    <w:name w:val="footer"/>
    <w:basedOn w:val="a"/>
    <w:rsid w:val="007037AE"/>
    <w:pPr>
      <w:tabs>
        <w:tab w:val="center" w:pos="4252"/>
        <w:tab w:val="right" w:pos="8504"/>
      </w:tabs>
      <w:snapToGrid w:val="0"/>
    </w:pPr>
  </w:style>
  <w:style w:type="paragraph" w:styleId="a6">
    <w:name w:val="Balloon Text"/>
    <w:basedOn w:val="a"/>
    <w:semiHidden/>
    <w:rsid w:val="006842AA"/>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415</TotalTime>
  <Pages>4</Pages>
  <Words>485</Words>
  <Characters>2767</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兵庫県立美術館受付等業務委託仕様書（案）</vt:lpstr>
      <vt:lpstr>兵庫県立美術館受付等業務委託仕様書（案）</vt:lpstr>
    </vt:vector>
  </TitlesOfParts>
  <Company>大阪支店</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兵庫県立美術館受付等業務委託仕様書（案）</dc:title>
  <dc:subject/>
  <dc:creator>The R</dc:creator>
  <cp:keywords/>
  <dc:description/>
  <cp:lastModifiedBy>中島　直子</cp:lastModifiedBy>
  <cp:revision>12</cp:revision>
  <cp:lastPrinted>2024-11-04T02:12:00Z</cp:lastPrinted>
  <dcterms:created xsi:type="dcterms:W3CDTF">2024-01-27T08:23:00Z</dcterms:created>
  <dcterms:modified xsi:type="dcterms:W3CDTF">2024-11-04T02:15:00Z</dcterms:modified>
</cp:coreProperties>
</file>