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70F" w:rsidRPr="00593D57" w:rsidRDefault="00C57797" w:rsidP="00A831AD">
      <w:pPr>
        <w:jc w:val="center"/>
        <w:rPr>
          <w:rFonts w:ascii="ＭＳ ゴシック" w:eastAsia="ＭＳ ゴシック" w:hAnsi="ＭＳ ゴシック"/>
          <w:sz w:val="28"/>
        </w:rPr>
      </w:pPr>
      <w:r>
        <w:rPr>
          <w:rFonts w:ascii="ＭＳ ゴシック" w:eastAsia="ＭＳ ゴシック" w:hAnsi="ＭＳ ゴシック" w:hint="eastAsia"/>
          <w:sz w:val="28"/>
        </w:rPr>
        <w:t xml:space="preserve">令和７年度　</w:t>
      </w:r>
      <w:r w:rsidR="00593D57" w:rsidRPr="00593D57">
        <w:rPr>
          <w:rFonts w:ascii="ＭＳ ゴシック" w:eastAsia="ＭＳ ゴシック" w:hAnsi="ＭＳ ゴシック" w:hint="eastAsia"/>
          <w:sz w:val="28"/>
        </w:rPr>
        <w:t>兵庫陶芸美術館</w:t>
      </w:r>
      <w:r w:rsidR="005650B6">
        <w:rPr>
          <w:rFonts w:ascii="ＭＳ ゴシック" w:eastAsia="ＭＳ ゴシック" w:hAnsi="ＭＳ ゴシック" w:hint="eastAsia"/>
          <w:sz w:val="28"/>
        </w:rPr>
        <w:t xml:space="preserve">　</w:t>
      </w:r>
      <w:r w:rsidR="00593D57">
        <w:rPr>
          <w:rFonts w:ascii="ＭＳ ゴシック" w:eastAsia="ＭＳ ゴシック" w:hAnsi="ＭＳ ゴシック" w:hint="eastAsia"/>
          <w:sz w:val="28"/>
        </w:rPr>
        <w:t>施設</w:t>
      </w:r>
      <w:r w:rsidR="00BF270F" w:rsidRPr="00593D57">
        <w:rPr>
          <w:rFonts w:ascii="ＭＳ ゴシック" w:eastAsia="ＭＳ ゴシック" w:hAnsi="ＭＳ ゴシック" w:hint="eastAsia"/>
          <w:sz w:val="28"/>
        </w:rPr>
        <w:t>管理業務仕様書</w:t>
      </w:r>
    </w:p>
    <w:p w:rsidR="00593D57" w:rsidRDefault="00593D57" w:rsidP="00593D57"/>
    <w:p w:rsidR="00AD38F7" w:rsidRDefault="00AD38F7" w:rsidP="00AD38F7">
      <w:pPr>
        <w:autoSpaceDE w:val="0"/>
        <w:autoSpaceDN w:val="0"/>
        <w:adjustRightInd w:val="0"/>
        <w:spacing w:line="338" w:lineRule="exact"/>
        <w:jc w:val="left"/>
        <w:rPr>
          <w:rFonts w:cs="ＭＳ 明朝"/>
          <w:kern w:val="0"/>
        </w:rPr>
      </w:pPr>
      <w:r>
        <w:rPr>
          <w:rFonts w:cs="ＭＳ 明朝" w:hint="eastAsia"/>
          <w:kern w:val="0"/>
        </w:rPr>
        <w:t xml:space="preserve">　</w:t>
      </w:r>
      <w:r w:rsidRPr="00E24018">
        <w:rPr>
          <w:rFonts w:cs="ＭＳ 明朝" w:hint="eastAsia"/>
          <w:kern w:val="0"/>
        </w:rPr>
        <w:t>この仕様書は、甲（委託者：兵庫陶芸美術館）と乙（受託者）が締結する契約書に基づいて</w:t>
      </w:r>
      <w:r w:rsidR="0054595F">
        <w:rPr>
          <w:rFonts w:cs="ＭＳ 明朝" w:hint="eastAsia"/>
          <w:kern w:val="0"/>
        </w:rPr>
        <w:t>実施する</w:t>
      </w:r>
      <w:r w:rsidRPr="00E24018">
        <w:rPr>
          <w:rFonts w:cs="ＭＳ 明朝" w:hint="eastAsia"/>
          <w:kern w:val="0"/>
        </w:rPr>
        <w:t>作業の概要を示すものである。仕様書に記載されていない軽微な部分で、</w:t>
      </w:r>
      <w:r>
        <w:rPr>
          <w:rFonts w:cs="ＭＳ 明朝" w:hint="eastAsia"/>
          <w:kern w:val="0"/>
        </w:rPr>
        <w:t>施設</w:t>
      </w:r>
      <w:r w:rsidRPr="00E24018">
        <w:rPr>
          <w:rFonts w:cs="ＭＳ 明朝" w:hint="eastAsia"/>
          <w:kern w:val="0"/>
        </w:rPr>
        <w:t>の管理保存及び美観上必要と認められる作業について、</w:t>
      </w:r>
      <w:r w:rsidR="0054595F">
        <w:rPr>
          <w:rFonts w:cs="ＭＳ 明朝" w:hint="eastAsia"/>
          <w:kern w:val="0"/>
        </w:rPr>
        <w:t>乙</w:t>
      </w:r>
      <w:r w:rsidRPr="00E24018">
        <w:rPr>
          <w:rFonts w:cs="ＭＳ 明朝" w:hint="eastAsia"/>
          <w:kern w:val="0"/>
        </w:rPr>
        <w:t>は契約金額の範囲内において積極的に実施するものとする。</w:t>
      </w:r>
    </w:p>
    <w:p w:rsidR="00A831AD" w:rsidRPr="00A831AD" w:rsidRDefault="00A831AD" w:rsidP="00AD38F7">
      <w:pPr>
        <w:autoSpaceDE w:val="0"/>
        <w:autoSpaceDN w:val="0"/>
        <w:adjustRightInd w:val="0"/>
        <w:spacing w:line="338" w:lineRule="exact"/>
        <w:jc w:val="left"/>
        <w:rPr>
          <w:rFonts w:cs="ＭＳ 明朝"/>
          <w:kern w:val="0"/>
        </w:rPr>
      </w:pPr>
      <w:bookmarkStart w:id="0" w:name="_GoBack"/>
      <w:bookmarkEnd w:id="0"/>
    </w:p>
    <w:p w:rsidR="00FC0132" w:rsidRPr="00593D57" w:rsidRDefault="00FC0132" w:rsidP="00430510">
      <w:pPr>
        <w:ind w:firstLineChars="200" w:firstLine="468"/>
      </w:pPr>
      <w:r w:rsidRPr="00593D57">
        <w:rPr>
          <w:rFonts w:hint="eastAsia"/>
        </w:rPr>
        <w:t>実施場所　・・・</w:t>
      </w:r>
      <w:r w:rsidR="007D2C9D" w:rsidRPr="00593D57">
        <w:rPr>
          <w:rFonts w:hint="eastAsia"/>
        </w:rPr>
        <w:t>兵庫県</w:t>
      </w:r>
      <w:r w:rsidR="00FF1401">
        <w:rPr>
          <w:rFonts w:hint="eastAsia"/>
        </w:rPr>
        <w:t>丹波</w:t>
      </w:r>
      <w:r w:rsidR="007D2C9D" w:rsidRPr="00593D57">
        <w:rPr>
          <w:rFonts w:hint="eastAsia"/>
        </w:rPr>
        <w:t>篠山市今田町上立坑</w:t>
      </w:r>
      <w:r w:rsidR="00051757">
        <w:rPr>
          <w:rFonts w:hint="eastAsia"/>
        </w:rPr>
        <w:t>４</w:t>
      </w:r>
      <w:r w:rsidR="007D2C9D" w:rsidRPr="00593D57">
        <w:rPr>
          <w:rFonts w:hint="eastAsia"/>
        </w:rPr>
        <w:t xml:space="preserve">　</w:t>
      </w:r>
      <w:r w:rsidR="00051757">
        <w:rPr>
          <w:rFonts w:hint="eastAsia"/>
        </w:rPr>
        <w:t>兵庫陶芸美術館</w:t>
      </w:r>
    </w:p>
    <w:p w:rsidR="00181A00" w:rsidRDefault="00FC0132" w:rsidP="00B22042">
      <w:pPr>
        <w:ind w:firstLineChars="200" w:firstLine="468"/>
      </w:pPr>
      <w:r w:rsidRPr="00593D57">
        <w:rPr>
          <w:rFonts w:hint="eastAsia"/>
        </w:rPr>
        <w:t>委託期間　・・・</w:t>
      </w:r>
      <w:r w:rsidR="00FF1401">
        <w:rPr>
          <w:rFonts w:hint="eastAsia"/>
        </w:rPr>
        <w:t>令和</w:t>
      </w:r>
      <w:r w:rsidR="000E1FFA">
        <w:rPr>
          <w:rFonts w:hint="eastAsia"/>
        </w:rPr>
        <w:t>７</w:t>
      </w:r>
      <w:r w:rsidR="005D6AA1">
        <w:rPr>
          <w:rFonts w:hint="eastAsia"/>
        </w:rPr>
        <w:t>年</w:t>
      </w:r>
      <w:r w:rsidR="00992ACB">
        <w:rPr>
          <w:rFonts w:hint="eastAsia"/>
        </w:rPr>
        <w:t>４</w:t>
      </w:r>
      <w:r w:rsidR="005D6AA1">
        <w:rPr>
          <w:rFonts w:hint="eastAsia"/>
        </w:rPr>
        <w:t>月１日～令和</w:t>
      </w:r>
      <w:r w:rsidR="00C57797">
        <w:rPr>
          <w:rFonts w:hint="eastAsia"/>
        </w:rPr>
        <w:t>８</w:t>
      </w:r>
      <w:r w:rsidR="007D2C9D" w:rsidRPr="00593D57">
        <w:rPr>
          <w:rFonts w:hint="eastAsia"/>
        </w:rPr>
        <w:t>年３月</w:t>
      </w:r>
      <w:r w:rsidR="00F45200">
        <w:rPr>
          <w:rFonts w:hint="eastAsia"/>
        </w:rPr>
        <w:t>31</w:t>
      </w:r>
      <w:r w:rsidR="007D2C9D" w:rsidRPr="00593D57">
        <w:rPr>
          <w:rFonts w:hint="eastAsia"/>
        </w:rPr>
        <w:t>日</w:t>
      </w:r>
    </w:p>
    <w:p w:rsidR="00F37483" w:rsidRPr="00593D57" w:rsidRDefault="00F37483" w:rsidP="00B22042">
      <w:pPr>
        <w:ind w:firstLineChars="200" w:firstLine="468"/>
      </w:pPr>
      <w:r>
        <w:rPr>
          <w:rFonts w:hint="eastAsia"/>
        </w:rPr>
        <w:t>施設面積　　４９</w:t>
      </w:r>
      <w:r w:rsidR="00CA4F34">
        <w:rPr>
          <w:rFonts w:hint="eastAsia"/>
        </w:rPr>
        <w:t>,</w:t>
      </w:r>
      <w:r>
        <w:rPr>
          <w:rFonts w:hint="eastAsia"/>
        </w:rPr>
        <w:t>３２３．５８㎡</w:t>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1020"/>
        <w:gridCol w:w="6"/>
        <w:gridCol w:w="2445"/>
        <w:gridCol w:w="1911"/>
      </w:tblGrid>
      <w:tr w:rsidR="00CF3149" w:rsidTr="00B1353F">
        <w:tc>
          <w:tcPr>
            <w:tcW w:w="2149" w:type="dxa"/>
            <w:shd w:val="clear" w:color="auto" w:fill="auto"/>
            <w:vAlign w:val="center"/>
          </w:tcPr>
          <w:p w:rsidR="00CF3149" w:rsidRPr="00B1353F" w:rsidRDefault="00F37483" w:rsidP="00B1353F">
            <w:pPr>
              <w:jc w:val="center"/>
              <w:rPr>
                <w:rFonts w:ascii="ＭＳ ゴシック" w:eastAsia="ＭＳ ゴシック" w:hAnsi="ＭＳ ゴシック"/>
              </w:rPr>
            </w:pPr>
            <w:r w:rsidRPr="00B1353F">
              <w:rPr>
                <w:rFonts w:ascii="ＭＳ ゴシック" w:eastAsia="ＭＳ ゴシック" w:hAnsi="ＭＳ ゴシック" w:hint="eastAsia"/>
              </w:rPr>
              <w:t>建物</w:t>
            </w:r>
            <w:r w:rsidR="00CF3149" w:rsidRPr="00B1353F">
              <w:rPr>
                <w:rFonts w:ascii="ＭＳ ゴシック" w:eastAsia="ＭＳ ゴシック" w:hAnsi="ＭＳ ゴシック" w:hint="eastAsia"/>
              </w:rPr>
              <w:t>名称</w:t>
            </w:r>
          </w:p>
        </w:tc>
        <w:tc>
          <w:tcPr>
            <w:tcW w:w="1026" w:type="dxa"/>
            <w:gridSpan w:val="2"/>
            <w:shd w:val="clear" w:color="auto" w:fill="auto"/>
            <w:vAlign w:val="center"/>
          </w:tcPr>
          <w:p w:rsidR="00CF3149" w:rsidRPr="00B1353F" w:rsidRDefault="00CF3149" w:rsidP="00B1353F">
            <w:pPr>
              <w:jc w:val="center"/>
              <w:rPr>
                <w:rFonts w:ascii="ＭＳ ゴシック" w:eastAsia="ＭＳ ゴシック" w:hAnsi="ＭＳ ゴシック"/>
              </w:rPr>
            </w:pPr>
            <w:r w:rsidRPr="00B1353F">
              <w:rPr>
                <w:rFonts w:ascii="ＭＳ ゴシック" w:eastAsia="ＭＳ ゴシック" w:hAnsi="ＭＳ ゴシック" w:hint="eastAsia"/>
              </w:rPr>
              <w:t>構造</w:t>
            </w:r>
          </w:p>
        </w:tc>
        <w:tc>
          <w:tcPr>
            <w:tcW w:w="2445" w:type="dxa"/>
            <w:shd w:val="clear" w:color="auto" w:fill="auto"/>
            <w:vAlign w:val="center"/>
          </w:tcPr>
          <w:p w:rsidR="00CF3149" w:rsidRPr="00B1353F" w:rsidRDefault="00CF3149" w:rsidP="00B1353F">
            <w:pPr>
              <w:jc w:val="center"/>
              <w:rPr>
                <w:rFonts w:ascii="ＭＳ ゴシック" w:eastAsia="ＭＳ ゴシック" w:hAnsi="ＭＳ ゴシック"/>
              </w:rPr>
            </w:pPr>
            <w:r w:rsidRPr="00B1353F">
              <w:rPr>
                <w:rFonts w:ascii="ＭＳ ゴシック" w:eastAsia="ＭＳ ゴシック" w:hAnsi="ＭＳ ゴシック" w:hint="eastAsia"/>
              </w:rPr>
              <w:t>規模</w:t>
            </w:r>
          </w:p>
        </w:tc>
        <w:tc>
          <w:tcPr>
            <w:tcW w:w="1911" w:type="dxa"/>
            <w:shd w:val="clear" w:color="auto" w:fill="auto"/>
            <w:vAlign w:val="center"/>
          </w:tcPr>
          <w:p w:rsidR="00CF3149" w:rsidRPr="00B1353F" w:rsidRDefault="00CF3149" w:rsidP="00B1353F">
            <w:pPr>
              <w:jc w:val="center"/>
              <w:rPr>
                <w:rFonts w:ascii="ＭＳ ゴシック" w:eastAsia="ＭＳ ゴシック" w:hAnsi="ＭＳ ゴシック"/>
              </w:rPr>
            </w:pPr>
            <w:r w:rsidRPr="00B1353F">
              <w:rPr>
                <w:rFonts w:ascii="ＭＳ ゴシック" w:eastAsia="ＭＳ ゴシック" w:hAnsi="ＭＳ ゴシック" w:hint="eastAsia"/>
              </w:rPr>
              <w:t>延床面積</w:t>
            </w:r>
          </w:p>
        </w:tc>
      </w:tr>
      <w:tr w:rsidR="00CF3149" w:rsidTr="00B1353F">
        <w:tc>
          <w:tcPr>
            <w:tcW w:w="2149" w:type="dxa"/>
            <w:shd w:val="clear" w:color="auto" w:fill="auto"/>
            <w:vAlign w:val="center"/>
          </w:tcPr>
          <w:p w:rsidR="00CF3149" w:rsidRDefault="00CF3149" w:rsidP="00B1353F">
            <w:pPr>
              <w:jc w:val="center"/>
            </w:pPr>
            <w:r>
              <w:rPr>
                <w:rFonts w:hint="eastAsia"/>
              </w:rPr>
              <w:t>エントランス棟</w:t>
            </w:r>
          </w:p>
        </w:tc>
        <w:tc>
          <w:tcPr>
            <w:tcW w:w="1026" w:type="dxa"/>
            <w:gridSpan w:val="2"/>
            <w:shd w:val="clear" w:color="auto" w:fill="auto"/>
            <w:vAlign w:val="center"/>
          </w:tcPr>
          <w:p w:rsidR="00CF3149" w:rsidRDefault="00CF3149" w:rsidP="00B1353F">
            <w:pPr>
              <w:jc w:val="center"/>
            </w:pPr>
            <w:r>
              <w:rPr>
                <w:rFonts w:hint="eastAsia"/>
              </w:rPr>
              <w:t>ＲＣ造</w:t>
            </w:r>
          </w:p>
        </w:tc>
        <w:tc>
          <w:tcPr>
            <w:tcW w:w="2445" w:type="dxa"/>
            <w:shd w:val="clear" w:color="auto" w:fill="auto"/>
            <w:vAlign w:val="center"/>
          </w:tcPr>
          <w:p w:rsidR="00CF3149" w:rsidRDefault="00CF3149" w:rsidP="00CE20EF">
            <w:r>
              <w:rPr>
                <w:rFonts w:hint="eastAsia"/>
              </w:rPr>
              <w:t>地上３階</w:t>
            </w:r>
          </w:p>
        </w:tc>
        <w:tc>
          <w:tcPr>
            <w:tcW w:w="1911" w:type="dxa"/>
            <w:shd w:val="clear" w:color="auto" w:fill="auto"/>
            <w:vAlign w:val="center"/>
          </w:tcPr>
          <w:p w:rsidR="00CF3149" w:rsidRDefault="0059228B" w:rsidP="00B1353F">
            <w:pPr>
              <w:jc w:val="right"/>
            </w:pPr>
            <w:r>
              <w:rPr>
                <w:rFonts w:hint="eastAsia"/>
              </w:rPr>
              <w:t>1,041</w:t>
            </w:r>
            <w:r w:rsidR="00CF3149">
              <w:rPr>
                <w:rFonts w:hint="eastAsia"/>
              </w:rPr>
              <w:t>.</w:t>
            </w:r>
            <w:r>
              <w:rPr>
                <w:rFonts w:hint="eastAsia"/>
              </w:rPr>
              <w:t>3</w:t>
            </w:r>
            <w:r w:rsidR="00CF3149">
              <w:rPr>
                <w:rFonts w:hint="eastAsia"/>
              </w:rPr>
              <w:t>0㎡</w:t>
            </w:r>
          </w:p>
        </w:tc>
      </w:tr>
      <w:tr w:rsidR="00CF3149" w:rsidTr="00B1353F">
        <w:tc>
          <w:tcPr>
            <w:tcW w:w="2149" w:type="dxa"/>
            <w:shd w:val="clear" w:color="auto" w:fill="auto"/>
            <w:vAlign w:val="center"/>
          </w:tcPr>
          <w:p w:rsidR="00CF3149" w:rsidRDefault="00CF3149" w:rsidP="00B1353F">
            <w:pPr>
              <w:jc w:val="center"/>
            </w:pPr>
            <w:r>
              <w:rPr>
                <w:rFonts w:hint="eastAsia"/>
              </w:rPr>
              <w:t>展示棟</w:t>
            </w:r>
          </w:p>
        </w:tc>
        <w:tc>
          <w:tcPr>
            <w:tcW w:w="1026" w:type="dxa"/>
            <w:gridSpan w:val="2"/>
            <w:shd w:val="clear" w:color="auto" w:fill="auto"/>
            <w:vAlign w:val="center"/>
          </w:tcPr>
          <w:p w:rsidR="00CF3149" w:rsidRDefault="00CF3149" w:rsidP="00B1353F">
            <w:pPr>
              <w:jc w:val="center"/>
            </w:pPr>
            <w:r>
              <w:rPr>
                <w:rFonts w:hint="eastAsia"/>
              </w:rPr>
              <w:t>ＲＣ造</w:t>
            </w:r>
          </w:p>
        </w:tc>
        <w:tc>
          <w:tcPr>
            <w:tcW w:w="2445" w:type="dxa"/>
            <w:shd w:val="clear" w:color="auto" w:fill="auto"/>
            <w:vAlign w:val="center"/>
          </w:tcPr>
          <w:p w:rsidR="00CF3149" w:rsidRDefault="00CF3149" w:rsidP="00CE20EF">
            <w:r>
              <w:rPr>
                <w:rFonts w:hint="eastAsia"/>
              </w:rPr>
              <w:t>地上２階、地下１階</w:t>
            </w:r>
          </w:p>
        </w:tc>
        <w:tc>
          <w:tcPr>
            <w:tcW w:w="1911" w:type="dxa"/>
            <w:shd w:val="clear" w:color="auto" w:fill="auto"/>
            <w:vAlign w:val="center"/>
          </w:tcPr>
          <w:p w:rsidR="00CF3149" w:rsidRDefault="00CF3149" w:rsidP="00B1353F">
            <w:pPr>
              <w:jc w:val="right"/>
            </w:pPr>
            <w:r>
              <w:rPr>
                <w:rFonts w:hint="eastAsia"/>
              </w:rPr>
              <w:t>3,032.1</w:t>
            </w:r>
            <w:r w:rsidR="0059228B">
              <w:rPr>
                <w:rFonts w:hint="eastAsia"/>
              </w:rPr>
              <w:t>8</w:t>
            </w:r>
            <w:r>
              <w:rPr>
                <w:rFonts w:hint="eastAsia"/>
              </w:rPr>
              <w:t>㎡</w:t>
            </w:r>
          </w:p>
        </w:tc>
      </w:tr>
      <w:tr w:rsidR="00CF3149" w:rsidTr="00B1353F">
        <w:tc>
          <w:tcPr>
            <w:tcW w:w="2149" w:type="dxa"/>
            <w:shd w:val="clear" w:color="auto" w:fill="auto"/>
            <w:vAlign w:val="center"/>
          </w:tcPr>
          <w:p w:rsidR="00CF3149" w:rsidRDefault="00CF3149" w:rsidP="00B1353F">
            <w:pPr>
              <w:jc w:val="center"/>
            </w:pPr>
            <w:r>
              <w:rPr>
                <w:rFonts w:hint="eastAsia"/>
              </w:rPr>
              <w:t>管理棟</w:t>
            </w:r>
          </w:p>
        </w:tc>
        <w:tc>
          <w:tcPr>
            <w:tcW w:w="1026" w:type="dxa"/>
            <w:gridSpan w:val="2"/>
            <w:shd w:val="clear" w:color="auto" w:fill="auto"/>
            <w:vAlign w:val="center"/>
          </w:tcPr>
          <w:p w:rsidR="00CF3149" w:rsidRDefault="00CF3149" w:rsidP="00B1353F">
            <w:pPr>
              <w:jc w:val="center"/>
            </w:pPr>
            <w:r>
              <w:rPr>
                <w:rFonts w:hint="eastAsia"/>
              </w:rPr>
              <w:t>ＲＣ造</w:t>
            </w:r>
          </w:p>
        </w:tc>
        <w:tc>
          <w:tcPr>
            <w:tcW w:w="2445" w:type="dxa"/>
            <w:shd w:val="clear" w:color="auto" w:fill="auto"/>
            <w:vAlign w:val="center"/>
          </w:tcPr>
          <w:p w:rsidR="00CF3149" w:rsidRDefault="00CF3149" w:rsidP="00CE20EF">
            <w:r>
              <w:rPr>
                <w:rFonts w:hint="eastAsia"/>
              </w:rPr>
              <w:t>地上２階</w:t>
            </w:r>
          </w:p>
        </w:tc>
        <w:tc>
          <w:tcPr>
            <w:tcW w:w="1911" w:type="dxa"/>
            <w:shd w:val="clear" w:color="auto" w:fill="auto"/>
            <w:vAlign w:val="center"/>
          </w:tcPr>
          <w:p w:rsidR="00CF3149" w:rsidRDefault="00CF3149" w:rsidP="00B1353F">
            <w:pPr>
              <w:jc w:val="right"/>
            </w:pPr>
            <w:r>
              <w:rPr>
                <w:rFonts w:hint="eastAsia"/>
              </w:rPr>
              <w:t>1,3</w:t>
            </w:r>
            <w:r w:rsidR="0059228B">
              <w:rPr>
                <w:rFonts w:hint="eastAsia"/>
              </w:rPr>
              <w:t>78</w:t>
            </w:r>
            <w:r>
              <w:rPr>
                <w:rFonts w:hint="eastAsia"/>
              </w:rPr>
              <w:t>.</w:t>
            </w:r>
            <w:r w:rsidR="0059228B">
              <w:rPr>
                <w:rFonts w:hint="eastAsia"/>
              </w:rPr>
              <w:t>65</w:t>
            </w:r>
            <w:r>
              <w:rPr>
                <w:rFonts w:hint="eastAsia"/>
              </w:rPr>
              <w:t>㎡</w:t>
            </w:r>
          </w:p>
        </w:tc>
      </w:tr>
      <w:tr w:rsidR="00CF3149" w:rsidTr="00B1353F">
        <w:tc>
          <w:tcPr>
            <w:tcW w:w="2149" w:type="dxa"/>
            <w:shd w:val="clear" w:color="auto" w:fill="auto"/>
            <w:vAlign w:val="center"/>
          </w:tcPr>
          <w:p w:rsidR="00CF3149" w:rsidRDefault="00CF3149" w:rsidP="00B1353F">
            <w:pPr>
              <w:jc w:val="center"/>
            </w:pPr>
            <w:r>
              <w:rPr>
                <w:rFonts w:hint="eastAsia"/>
              </w:rPr>
              <w:t>研修棟</w:t>
            </w:r>
          </w:p>
        </w:tc>
        <w:tc>
          <w:tcPr>
            <w:tcW w:w="1026" w:type="dxa"/>
            <w:gridSpan w:val="2"/>
            <w:shd w:val="clear" w:color="auto" w:fill="auto"/>
            <w:vAlign w:val="center"/>
          </w:tcPr>
          <w:p w:rsidR="00CF3149" w:rsidRDefault="00CF3149" w:rsidP="00B1353F">
            <w:pPr>
              <w:jc w:val="center"/>
            </w:pPr>
            <w:r>
              <w:rPr>
                <w:rFonts w:hint="eastAsia"/>
              </w:rPr>
              <w:t>Ｓ造</w:t>
            </w:r>
          </w:p>
        </w:tc>
        <w:tc>
          <w:tcPr>
            <w:tcW w:w="2445" w:type="dxa"/>
            <w:shd w:val="clear" w:color="auto" w:fill="auto"/>
            <w:vAlign w:val="center"/>
          </w:tcPr>
          <w:p w:rsidR="00CF3149" w:rsidRDefault="00CF3149" w:rsidP="00CE20EF">
            <w:r>
              <w:rPr>
                <w:rFonts w:hint="eastAsia"/>
              </w:rPr>
              <w:t>地上２階、地下１階</w:t>
            </w:r>
          </w:p>
        </w:tc>
        <w:tc>
          <w:tcPr>
            <w:tcW w:w="1911" w:type="dxa"/>
            <w:shd w:val="clear" w:color="auto" w:fill="auto"/>
            <w:vAlign w:val="center"/>
          </w:tcPr>
          <w:p w:rsidR="00CF3149" w:rsidRDefault="00CF3149" w:rsidP="00B1353F">
            <w:pPr>
              <w:jc w:val="right"/>
            </w:pPr>
            <w:r>
              <w:rPr>
                <w:rFonts w:hint="eastAsia"/>
              </w:rPr>
              <w:t>803.60㎡</w:t>
            </w:r>
          </w:p>
        </w:tc>
      </w:tr>
      <w:tr w:rsidR="00CF3149" w:rsidTr="00B1353F">
        <w:tc>
          <w:tcPr>
            <w:tcW w:w="2149" w:type="dxa"/>
            <w:shd w:val="clear" w:color="auto" w:fill="auto"/>
            <w:vAlign w:val="center"/>
          </w:tcPr>
          <w:p w:rsidR="00CF3149" w:rsidRDefault="00CF3149" w:rsidP="00B1353F">
            <w:pPr>
              <w:jc w:val="center"/>
            </w:pPr>
            <w:r>
              <w:rPr>
                <w:rFonts w:hint="eastAsia"/>
              </w:rPr>
              <w:t>茶室</w:t>
            </w:r>
          </w:p>
        </w:tc>
        <w:tc>
          <w:tcPr>
            <w:tcW w:w="1026" w:type="dxa"/>
            <w:gridSpan w:val="2"/>
            <w:shd w:val="clear" w:color="auto" w:fill="auto"/>
            <w:vAlign w:val="center"/>
          </w:tcPr>
          <w:p w:rsidR="00CF3149" w:rsidRDefault="00CF3149" w:rsidP="00B1353F">
            <w:pPr>
              <w:jc w:val="center"/>
            </w:pPr>
            <w:r>
              <w:rPr>
                <w:rFonts w:hint="eastAsia"/>
              </w:rPr>
              <w:t>木造</w:t>
            </w:r>
          </w:p>
        </w:tc>
        <w:tc>
          <w:tcPr>
            <w:tcW w:w="2445" w:type="dxa"/>
            <w:shd w:val="clear" w:color="auto" w:fill="auto"/>
            <w:vAlign w:val="center"/>
          </w:tcPr>
          <w:p w:rsidR="00CF3149" w:rsidRDefault="00CF3149" w:rsidP="00CE20EF">
            <w:r>
              <w:rPr>
                <w:rFonts w:hint="eastAsia"/>
              </w:rPr>
              <w:t>平屋</w:t>
            </w:r>
          </w:p>
        </w:tc>
        <w:tc>
          <w:tcPr>
            <w:tcW w:w="1911" w:type="dxa"/>
            <w:shd w:val="clear" w:color="auto" w:fill="auto"/>
            <w:vAlign w:val="center"/>
          </w:tcPr>
          <w:p w:rsidR="00CF3149" w:rsidRDefault="00CF3149" w:rsidP="00B1353F">
            <w:pPr>
              <w:jc w:val="right"/>
            </w:pPr>
            <w:r>
              <w:rPr>
                <w:rFonts w:hint="eastAsia"/>
              </w:rPr>
              <w:t>97.46㎡</w:t>
            </w:r>
          </w:p>
        </w:tc>
      </w:tr>
      <w:tr w:rsidR="0059228B" w:rsidTr="00B1353F">
        <w:tc>
          <w:tcPr>
            <w:tcW w:w="2149" w:type="dxa"/>
            <w:shd w:val="clear" w:color="auto" w:fill="auto"/>
            <w:vAlign w:val="center"/>
          </w:tcPr>
          <w:p w:rsidR="0059228B" w:rsidRDefault="0059228B" w:rsidP="00B1353F">
            <w:pPr>
              <w:jc w:val="center"/>
            </w:pPr>
            <w:r>
              <w:rPr>
                <w:rFonts w:hint="eastAsia"/>
              </w:rPr>
              <w:t>廊下他</w:t>
            </w:r>
          </w:p>
        </w:tc>
        <w:tc>
          <w:tcPr>
            <w:tcW w:w="1020" w:type="dxa"/>
            <w:shd w:val="clear" w:color="auto" w:fill="auto"/>
            <w:vAlign w:val="center"/>
          </w:tcPr>
          <w:p w:rsidR="0059228B" w:rsidRDefault="0059228B" w:rsidP="00B1353F">
            <w:pPr>
              <w:jc w:val="center"/>
            </w:pPr>
            <w:r>
              <w:rPr>
                <w:rFonts w:hint="eastAsia"/>
              </w:rPr>
              <w:t>Ｓ造他</w:t>
            </w:r>
          </w:p>
        </w:tc>
        <w:tc>
          <w:tcPr>
            <w:tcW w:w="2451" w:type="dxa"/>
            <w:gridSpan w:val="2"/>
            <w:shd w:val="clear" w:color="auto" w:fill="auto"/>
            <w:vAlign w:val="center"/>
          </w:tcPr>
          <w:p w:rsidR="0059228B" w:rsidRDefault="0059228B" w:rsidP="0059228B">
            <w:r>
              <w:rPr>
                <w:rFonts w:hint="eastAsia"/>
              </w:rPr>
              <w:t>平屋</w:t>
            </w:r>
          </w:p>
        </w:tc>
        <w:tc>
          <w:tcPr>
            <w:tcW w:w="1911" w:type="dxa"/>
            <w:shd w:val="clear" w:color="auto" w:fill="auto"/>
            <w:vAlign w:val="center"/>
          </w:tcPr>
          <w:p w:rsidR="0059228B" w:rsidRDefault="00F12C33" w:rsidP="00F12C33">
            <w:pPr>
              <w:jc w:val="right"/>
            </w:pPr>
            <w:r>
              <w:rPr>
                <w:rFonts w:hint="eastAsia"/>
              </w:rPr>
              <w:t>208</w:t>
            </w:r>
            <w:r w:rsidR="0059228B">
              <w:rPr>
                <w:rFonts w:hint="eastAsia"/>
              </w:rPr>
              <w:t>.</w:t>
            </w:r>
            <w:r>
              <w:rPr>
                <w:rFonts w:hint="eastAsia"/>
              </w:rPr>
              <w:t>11</w:t>
            </w:r>
            <w:r w:rsidR="0059228B">
              <w:rPr>
                <w:rFonts w:hint="eastAsia"/>
              </w:rPr>
              <w:t>㎡</w:t>
            </w:r>
          </w:p>
        </w:tc>
      </w:tr>
      <w:tr w:rsidR="00CF3149" w:rsidTr="00B1353F">
        <w:tc>
          <w:tcPr>
            <w:tcW w:w="5620" w:type="dxa"/>
            <w:gridSpan w:val="4"/>
            <w:shd w:val="clear" w:color="auto" w:fill="auto"/>
            <w:vAlign w:val="center"/>
          </w:tcPr>
          <w:p w:rsidR="00CF3149" w:rsidRDefault="00CF3149" w:rsidP="00B1353F">
            <w:pPr>
              <w:wordWrap w:val="0"/>
              <w:jc w:val="right"/>
            </w:pPr>
            <w:r>
              <w:rPr>
                <w:rFonts w:hint="eastAsia"/>
              </w:rPr>
              <w:t xml:space="preserve">延床合計　</w:t>
            </w:r>
          </w:p>
        </w:tc>
        <w:tc>
          <w:tcPr>
            <w:tcW w:w="1911" w:type="dxa"/>
            <w:shd w:val="clear" w:color="auto" w:fill="auto"/>
            <w:vAlign w:val="center"/>
          </w:tcPr>
          <w:p w:rsidR="00CF3149" w:rsidRDefault="00CF3149" w:rsidP="00F12C33">
            <w:pPr>
              <w:jc w:val="right"/>
            </w:pPr>
            <w:r>
              <w:rPr>
                <w:rFonts w:hint="eastAsia"/>
              </w:rPr>
              <w:t>6,</w:t>
            </w:r>
            <w:r w:rsidR="0059228B">
              <w:rPr>
                <w:rFonts w:hint="eastAsia"/>
              </w:rPr>
              <w:t>5</w:t>
            </w:r>
            <w:r w:rsidR="00F12C33">
              <w:rPr>
                <w:rFonts w:hint="eastAsia"/>
              </w:rPr>
              <w:t>61</w:t>
            </w:r>
            <w:r>
              <w:rPr>
                <w:rFonts w:hint="eastAsia"/>
              </w:rPr>
              <w:t>.</w:t>
            </w:r>
            <w:r w:rsidR="00F12C33">
              <w:rPr>
                <w:rFonts w:hint="eastAsia"/>
              </w:rPr>
              <w:t>30</w:t>
            </w:r>
            <w:r>
              <w:rPr>
                <w:rFonts w:hint="eastAsia"/>
              </w:rPr>
              <w:t>㎡</w:t>
            </w:r>
          </w:p>
        </w:tc>
      </w:tr>
    </w:tbl>
    <w:p w:rsidR="00181A00" w:rsidRDefault="00181A00" w:rsidP="00593D57">
      <w:pPr>
        <w:rPr>
          <w:rFonts w:ascii="ＭＳ ゴシック" w:eastAsia="ＭＳ ゴシック" w:hAnsi="ＭＳ ゴシック"/>
        </w:rPr>
      </w:pPr>
    </w:p>
    <w:p w:rsidR="00BF270F" w:rsidRPr="00593D57" w:rsidRDefault="00593D57" w:rsidP="00593D57">
      <w:pPr>
        <w:rPr>
          <w:rFonts w:ascii="ＭＳ ゴシック" w:eastAsia="ＭＳ ゴシック" w:hAnsi="ＭＳ ゴシック"/>
        </w:rPr>
      </w:pPr>
      <w:r>
        <w:rPr>
          <w:rFonts w:ascii="ＭＳ ゴシック" w:eastAsia="ＭＳ ゴシック" w:hAnsi="ＭＳ ゴシック" w:hint="eastAsia"/>
        </w:rPr>
        <w:t xml:space="preserve">１　</w:t>
      </w:r>
      <w:r w:rsidR="00BF270F" w:rsidRPr="00593D57">
        <w:rPr>
          <w:rFonts w:ascii="ＭＳ ゴシック" w:eastAsia="ＭＳ ゴシック" w:hAnsi="ＭＳ ゴシック" w:hint="eastAsia"/>
        </w:rPr>
        <w:t>全般的事項</w:t>
      </w:r>
    </w:p>
    <w:p w:rsidR="00BF270F" w:rsidRPr="00593D57" w:rsidRDefault="00BF270F" w:rsidP="00430510">
      <w:pPr>
        <w:ind w:firstLineChars="200" w:firstLine="468"/>
      </w:pPr>
      <w:r w:rsidRPr="00593D57">
        <w:rPr>
          <w:rFonts w:hint="eastAsia"/>
        </w:rPr>
        <w:t>乙は</w:t>
      </w:r>
      <w:r w:rsidR="00127FC7" w:rsidRPr="00593D57">
        <w:rPr>
          <w:rFonts w:hint="eastAsia"/>
        </w:rPr>
        <w:t>、</w:t>
      </w:r>
      <w:r w:rsidR="00363524">
        <w:rPr>
          <w:rFonts w:hint="eastAsia"/>
        </w:rPr>
        <w:t>作業の実施完成について、</w:t>
      </w:r>
      <w:r w:rsidRPr="00593D57">
        <w:rPr>
          <w:rFonts w:hint="eastAsia"/>
        </w:rPr>
        <w:t>法律上のすべての責任を負うものとする。</w:t>
      </w:r>
    </w:p>
    <w:p w:rsidR="00BF270F" w:rsidRPr="00593D57" w:rsidRDefault="00BF270F" w:rsidP="00430510">
      <w:pPr>
        <w:ind w:leftChars="100" w:left="234" w:firstLineChars="100" w:firstLine="234"/>
      </w:pPr>
      <w:r w:rsidRPr="00593D57">
        <w:rPr>
          <w:rFonts w:hint="eastAsia"/>
        </w:rPr>
        <w:t>乙は、業務に従事する作業員に対し、使用者としての法律に規定されたすべての義務を負うものとする。</w:t>
      </w:r>
    </w:p>
    <w:p w:rsidR="00BF270F" w:rsidRPr="00593D57" w:rsidRDefault="00BF270F" w:rsidP="00430510">
      <w:pPr>
        <w:ind w:leftChars="100" w:left="234" w:firstLineChars="100" w:firstLine="234"/>
      </w:pPr>
      <w:r w:rsidRPr="00593D57">
        <w:rPr>
          <w:rFonts w:hint="eastAsia"/>
        </w:rPr>
        <w:t>乙は、各部門に現場責任者を置き、その氏名を届け出なければならない。現場責任者は業務を統括し、作業計画の立案作成及び業務実施に関する指揮監督を行うとともに、常に甲と緊密な連絡を保ち、効率的な運営を</w:t>
      </w:r>
      <w:r w:rsidR="00127FC7" w:rsidRPr="00593D57">
        <w:rPr>
          <w:rFonts w:hint="eastAsia"/>
        </w:rPr>
        <w:t>図</w:t>
      </w:r>
      <w:r w:rsidRPr="00593D57">
        <w:rPr>
          <w:rFonts w:hint="eastAsia"/>
        </w:rPr>
        <w:t>らなければならない。また</w:t>
      </w:r>
      <w:r w:rsidR="00127FC7" w:rsidRPr="00593D57">
        <w:rPr>
          <w:rFonts w:hint="eastAsia"/>
        </w:rPr>
        <w:t>、</w:t>
      </w:r>
      <w:r w:rsidRPr="00593D57">
        <w:rPr>
          <w:rFonts w:hint="eastAsia"/>
        </w:rPr>
        <w:t>乙は部門間の連携を密にし、相互に応援し、十分に効果を発揮するものとする。</w:t>
      </w:r>
    </w:p>
    <w:p w:rsidR="0011478B" w:rsidRDefault="00B22042" w:rsidP="00B22042">
      <w:pPr>
        <w:ind w:left="234" w:hangingChars="100" w:hanging="234"/>
      </w:pPr>
      <w:r>
        <w:rPr>
          <w:rFonts w:hint="eastAsia"/>
        </w:rPr>
        <w:t xml:space="preserve">　　なお、業務に要する制服、事務用品、消耗品は甲の承諾を得て乙が準備することとする。</w:t>
      </w:r>
    </w:p>
    <w:p w:rsidR="00B22042" w:rsidRDefault="00B22042" w:rsidP="00593D57">
      <w:pPr>
        <w:rPr>
          <w:rFonts w:ascii="ＭＳ ゴシック" w:eastAsia="ＭＳ ゴシック" w:hAnsi="ＭＳ ゴシック"/>
        </w:rPr>
      </w:pPr>
    </w:p>
    <w:p w:rsidR="00BF270F" w:rsidRPr="00593D57" w:rsidRDefault="00593D57" w:rsidP="00593D57">
      <w:pPr>
        <w:rPr>
          <w:rFonts w:ascii="ＭＳ ゴシック" w:eastAsia="ＭＳ ゴシック" w:hAnsi="ＭＳ ゴシック"/>
        </w:rPr>
      </w:pPr>
      <w:r>
        <w:rPr>
          <w:rFonts w:ascii="ＭＳ ゴシック" w:eastAsia="ＭＳ ゴシック" w:hAnsi="ＭＳ ゴシック" w:hint="eastAsia"/>
        </w:rPr>
        <w:t xml:space="preserve">２　</w:t>
      </w:r>
      <w:r w:rsidR="00BF270F" w:rsidRPr="00593D57">
        <w:rPr>
          <w:rFonts w:ascii="ＭＳ ゴシック" w:eastAsia="ＭＳ ゴシック" w:hAnsi="ＭＳ ゴシック" w:hint="eastAsia"/>
        </w:rPr>
        <w:t>業務の範囲</w:t>
      </w:r>
    </w:p>
    <w:p w:rsidR="00BF270F" w:rsidRPr="00593D57" w:rsidRDefault="00BF270F" w:rsidP="00430510">
      <w:pPr>
        <w:ind w:leftChars="100" w:left="234" w:firstLineChars="100" w:firstLine="234"/>
      </w:pPr>
      <w:r w:rsidRPr="00593D57">
        <w:rPr>
          <w:rFonts w:hint="eastAsia"/>
        </w:rPr>
        <w:t>業務の範囲は次のとおりとし、作業仕様はそれぞれ各業務の仕様書に定めるところによ</w:t>
      </w:r>
      <w:r w:rsidR="001B5D6F" w:rsidRPr="00593D57">
        <w:rPr>
          <w:rFonts w:hint="eastAsia"/>
        </w:rPr>
        <w:t>る</w:t>
      </w:r>
      <w:r w:rsidRPr="00593D57">
        <w:rPr>
          <w:rFonts w:hint="eastAsia"/>
        </w:rPr>
        <w:t>。</w:t>
      </w:r>
    </w:p>
    <w:p w:rsidR="00760003" w:rsidRDefault="00430510" w:rsidP="00181A00">
      <w:r>
        <w:rPr>
          <w:rFonts w:hint="eastAsia"/>
        </w:rPr>
        <w:t>（１）</w:t>
      </w:r>
      <w:r w:rsidR="002B2CAB" w:rsidRPr="00593D57">
        <w:rPr>
          <w:rFonts w:hint="eastAsia"/>
        </w:rPr>
        <w:t>設備管理業務</w:t>
      </w:r>
      <w:r w:rsidR="00181A00">
        <w:rPr>
          <w:rFonts w:hint="eastAsia"/>
        </w:rPr>
        <w:t>（</w:t>
      </w:r>
      <w:r w:rsidR="00760003" w:rsidRPr="00593D57">
        <w:rPr>
          <w:rFonts w:hint="eastAsia"/>
        </w:rPr>
        <w:t>常駐管理業務</w:t>
      </w:r>
      <w:r w:rsidR="00181A00">
        <w:rPr>
          <w:rFonts w:hint="eastAsia"/>
        </w:rPr>
        <w:t>）</w:t>
      </w:r>
    </w:p>
    <w:p w:rsidR="009F5E53" w:rsidRPr="00593D57" w:rsidRDefault="00430510" w:rsidP="00430510">
      <w:r>
        <w:rPr>
          <w:rFonts w:hint="eastAsia"/>
        </w:rPr>
        <w:t>（２）</w:t>
      </w:r>
      <w:r w:rsidR="009F5E53" w:rsidRPr="00593D57">
        <w:rPr>
          <w:rFonts w:hint="eastAsia"/>
        </w:rPr>
        <w:t>設備保守点検業務</w:t>
      </w:r>
    </w:p>
    <w:p w:rsidR="009F5E53" w:rsidRPr="00B0690A" w:rsidRDefault="009F5E53" w:rsidP="00430510">
      <w:pPr>
        <w:ind w:leftChars="200" w:left="468" w:firstLineChars="100" w:firstLine="234"/>
      </w:pPr>
      <w:r w:rsidRPr="00B0690A">
        <w:rPr>
          <w:rFonts w:hint="eastAsia"/>
        </w:rPr>
        <w:t>建築物等定期報告、電気設備、弱電設備、中央監視設備、空調設備、給排水衛生設備、消防設備、</w:t>
      </w:r>
      <w:r w:rsidR="00F50941" w:rsidRPr="00B0690A">
        <w:rPr>
          <w:rFonts w:cs="ＭＳ 明朝" w:hint="eastAsia"/>
          <w:kern w:val="0"/>
          <w:szCs w:val="21"/>
        </w:rPr>
        <w:t>自動ドア設備、</w:t>
      </w:r>
      <w:r w:rsidRPr="00B0690A">
        <w:rPr>
          <w:rFonts w:hint="eastAsia"/>
        </w:rPr>
        <w:t>その他設備</w:t>
      </w:r>
    </w:p>
    <w:p w:rsidR="00F37483" w:rsidRPr="00B0690A" w:rsidRDefault="00F37483" w:rsidP="00F37483">
      <w:r w:rsidRPr="00B0690A">
        <w:rPr>
          <w:rFonts w:hint="eastAsia"/>
        </w:rPr>
        <w:t>（３）自家用電気工作物保安管理業務</w:t>
      </w:r>
    </w:p>
    <w:p w:rsidR="00223FC4" w:rsidRPr="00B0690A" w:rsidRDefault="00F37483" w:rsidP="00181A00">
      <w:r w:rsidRPr="00B0690A">
        <w:rPr>
          <w:rFonts w:hint="eastAsia"/>
        </w:rPr>
        <w:t>（４</w:t>
      </w:r>
      <w:r w:rsidR="00430510" w:rsidRPr="00B0690A">
        <w:rPr>
          <w:rFonts w:hint="eastAsia"/>
        </w:rPr>
        <w:t>）</w:t>
      </w:r>
      <w:r w:rsidR="00223FC4" w:rsidRPr="00B0690A">
        <w:rPr>
          <w:rFonts w:hint="eastAsia"/>
        </w:rPr>
        <w:t>警備業務</w:t>
      </w:r>
      <w:r w:rsidR="00181A00" w:rsidRPr="00B0690A">
        <w:rPr>
          <w:rFonts w:hint="eastAsia"/>
        </w:rPr>
        <w:t>（</w:t>
      </w:r>
      <w:r w:rsidR="00223FC4" w:rsidRPr="00B0690A">
        <w:rPr>
          <w:rFonts w:hint="eastAsia"/>
        </w:rPr>
        <w:t>保安警備業務</w:t>
      </w:r>
      <w:r w:rsidR="003574B1" w:rsidRPr="00B0690A">
        <w:rPr>
          <w:rFonts w:hint="eastAsia"/>
        </w:rPr>
        <w:t>、場内警備業務</w:t>
      </w:r>
      <w:r w:rsidR="00181A00" w:rsidRPr="00B0690A">
        <w:rPr>
          <w:rFonts w:hint="eastAsia"/>
        </w:rPr>
        <w:t>）</w:t>
      </w:r>
    </w:p>
    <w:p w:rsidR="004B595F" w:rsidRPr="00B0690A" w:rsidRDefault="00F37483" w:rsidP="00430510">
      <w:r w:rsidRPr="00B0690A">
        <w:rPr>
          <w:rFonts w:hint="eastAsia"/>
        </w:rPr>
        <w:t>（５</w:t>
      </w:r>
      <w:r w:rsidR="00430510" w:rsidRPr="00B0690A">
        <w:rPr>
          <w:rFonts w:hint="eastAsia"/>
        </w:rPr>
        <w:t>）</w:t>
      </w:r>
      <w:r w:rsidR="002B2CAB" w:rsidRPr="00B0690A">
        <w:rPr>
          <w:rFonts w:hint="eastAsia"/>
        </w:rPr>
        <w:t>環境衛生管理業務</w:t>
      </w:r>
    </w:p>
    <w:p w:rsidR="00593D57" w:rsidRPr="00B0690A" w:rsidRDefault="004B595F" w:rsidP="00430510">
      <w:pPr>
        <w:ind w:firstLineChars="300" w:firstLine="702"/>
      </w:pPr>
      <w:r w:rsidRPr="00B0690A">
        <w:rPr>
          <w:rFonts w:hint="eastAsia"/>
        </w:rPr>
        <w:t>貯水槽清掃業務</w:t>
      </w:r>
      <w:r w:rsidR="00593D57" w:rsidRPr="00B0690A">
        <w:rPr>
          <w:rFonts w:hint="eastAsia"/>
        </w:rPr>
        <w:t>、</w:t>
      </w:r>
      <w:r w:rsidR="00BF270F" w:rsidRPr="00B0690A">
        <w:rPr>
          <w:rFonts w:hint="eastAsia"/>
        </w:rPr>
        <w:t>空気環境測定業務</w:t>
      </w:r>
      <w:r w:rsidR="00593D57" w:rsidRPr="00B0690A">
        <w:rPr>
          <w:rFonts w:hint="eastAsia"/>
        </w:rPr>
        <w:t>、</w:t>
      </w:r>
      <w:r w:rsidR="002B2CAB" w:rsidRPr="00B0690A">
        <w:rPr>
          <w:rFonts w:hint="eastAsia"/>
        </w:rPr>
        <w:t>飲料水</w:t>
      </w:r>
      <w:r w:rsidR="00BF270F" w:rsidRPr="00B0690A">
        <w:rPr>
          <w:rFonts w:hint="eastAsia"/>
        </w:rPr>
        <w:t>水質検査業務</w:t>
      </w:r>
      <w:r w:rsidR="00593D57" w:rsidRPr="00B0690A">
        <w:rPr>
          <w:rFonts w:hint="eastAsia"/>
        </w:rPr>
        <w:t>、</w:t>
      </w:r>
      <w:r w:rsidR="00760003" w:rsidRPr="00B0690A">
        <w:rPr>
          <w:rFonts w:hint="eastAsia"/>
        </w:rPr>
        <w:t>残留塩素測定業務</w:t>
      </w:r>
    </w:p>
    <w:p w:rsidR="00F50941" w:rsidRPr="00B0690A" w:rsidRDefault="00F50941" w:rsidP="00F50941">
      <w:r w:rsidRPr="00B0690A">
        <w:rPr>
          <w:rFonts w:hint="eastAsia"/>
        </w:rPr>
        <w:t>（６）名義選任</w:t>
      </w:r>
    </w:p>
    <w:p w:rsidR="00492DCF" w:rsidRPr="00B0690A" w:rsidRDefault="00F50941" w:rsidP="00F50941">
      <w:pPr>
        <w:ind w:left="468" w:hangingChars="200" w:hanging="468"/>
      </w:pPr>
      <w:r w:rsidRPr="00B0690A">
        <w:rPr>
          <w:rFonts w:hint="eastAsia"/>
        </w:rPr>
        <w:lastRenderedPageBreak/>
        <w:t xml:space="preserve">　　　建築物</w:t>
      </w:r>
      <w:r w:rsidR="00492DCF" w:rsidRPr="00B0690A">
        <w:rPr>
          <w:rFonts w:hint="eastAsia"/>
        </w:rPr>
        <w:t>環境衛生管理技術者</w:t>
      </w:r>
      <w:r w:rsidRPr="00B0690A">
        <w:rPr>
          <w:rFonts w:hint="eastAsia"/>
        </w:rPr>
        <w:t>、電気主任技術者、乙種</w:t>
      </w:r>
      <w:r w:rsidR="00363524">
        <w:rPr>
          <w:rFonts w:hint="eastAsia"/>
        </w:rPr>
        <w:t>第</w:t>
      </w:r>
      <w:r w:rsidR="00CA4F34">
        <w:rPr>
          <w:rFonts w:hint="eastAsia"/>
        </w:rPr>
        <w:t>４類危険物取扱</w:t>
      </w:r>
      <w:r w:rsidRPr="00B0690A">
        <w:rPr>
          <w:rFonts w:hint="eastAsia"/>
        </w:rPr>
        <w:t>者、防火管理責任者</w:t>
      </w:r>
      <w:r w:rsidR="00830E3E">
        <w:rPr>
          <w:rFonts w:hint="eastAsia"/>
        </w:rPr>
        <w:t>。</w:t>
      </w:r>
    </w:p>
    <w:p w:rsidR="00B123CD" w:rsidRPr="00B0690A" w:rsidRDefault="00176514" w:rsidP="008727B7">
      <w:pPr>
        <w:ind w:left="468" w:hangingChars="200" w:hanging="468"/>
      </w:pPr>
      <w:r w:rsidRPr="00B0690A">
        <w:rPr>
          <w:rFonts w:hint="eastAsia"/>
        </w:rPr>
        <w:t xml:space="preserve">　　　上記の者は、甲と協力して、必要に応じて</w:t>
      </w:r>
      <w:r w:rsidR="00A50119" w:rsidRPr="00B0690A">
        <w:rPr>
          <w:rFonts w:hint="eastAsia"/>
        </w:rPr>
        <w:t>点検及び</w:t>
      </w:r>
      <w:r w:rsidR="008727B7" w:rsidRPr="00B0690A">
        <w:rPr>
          <w:rFonts w:hint="eastAsia"/>
        </w:rPr>
        <w:t>指導官庁に対し法定の報告及び届け等を行うものとする。</w:t>
      </w:r>
    </w:p>
    <w:p w:rsidR="00176514" w:rsidRPr="00B0690A" w:rsidRDefault="00176514" w:rsidP="008727B7">
      <w:pPr>
        <w:ind w:left="468" w:hangingChars="200" w:hanging="468"/>
      </w:pPr>
      <w:r w:rsidRPr="00B0690A">
        <w:rPr>
          <w:rFonts w:hint="eastAsia"/>
        </w:rPr>
        <w:t xml:space="preserve">　　　又、防火管理責任者は甲と協力して年２回消防避難訓練を実施する。</w:t>
      </w:r>
    </w:p>
    <w:p w:rsidR="008727B7" w:rsidRDefault="008727B7" w:rsidP="008727B7">
      <w:pPr>
        <w:ind w:left="468" w:hangingChars="200" w:hanging="468"/>
      </w:pPr>
    </w:p>
    <w:p w:rsidR="005B6F59" w:rsidRDefault="005B6F59" w:rsidP="005B6F59">
      <w:r>
        <w:rPr>
          <w:rFonts w:hint="eastAsia"/>
        </w:rPr>
        <w:t xml:space="preserve">３　</w:t>
      </w:r>
      <w:r w:rsidR="00B123CD">
        <w:rPr>
          <w:rFonts w:hint="eastAsia"/>
        </w:rPr>
        <w:t>業務の引継ぎ等</w:t>
      </w:r>
    </w:p>
    <w:p w:rsidR="00992ACB" w:rsidRPr="00992ACB" w:rsidRDefault="00992ACB" w:rsidP="00992ACB">
      <w:pPr>
        <w:pStyle w:val="2"/>
        <w:ind w:left="468" w:hangingChars="200" w:hanging="468"/>
        <w:rPr>
          <w:sz w:val="22"/>
          <w:szCs w:val="22"/>
        </w:rPr>
      </w:pPr>
      <w:r w:rsidRPr="00992ACB">
        <w:rPr>
          <w:rFonts w:hint="eastAsia"/>
          <w:sz w:val="22"/>
          <w:szCs w:val="22"/>
        </w:rPr>
        <w:t>（１）受託者は、契約期間満了に伴い次年度受託者への業務の引継ぎが生じた場合には、信義に従い誠実に引継ぎを行う義務を有することとする。</w:t>
      </w:r>
    </w:p>
    <w:p w:rsidR="00992ACB" w:rsidRPr="00992ACB" w:rsidRDefault="00992ACB" w:rsidP="00992ACB">
      <w:pPr>
        <w:pStyle w:val="2"/>
        <w:ind w:left="468" w:hangingChars="200" w:hanging="468"/>
        <w:rPr>
          <w:color w:val="FF0000"/>
          <w:sz w:val="22"/>
          <w:szCs w:val="22"/>
        </w:rPr>
      </w:pPr>
      <w:r w:rsidRPr="00992ACB">
        <w:rPr>
          <w:rFonts w:hint="eastAsia"/>
          <w:color w:val="FF0000"/>
          <w:sz w:val="22"/>
          <w:szCs w:val="22"/>
        </w:rPr>
        <w:t>（２）本委託業務の実施に必要な文書、マニュアル類を作成・収受したときは、執務室内に備え置き、契約期間満了に伴い次年度受託者への業務の引継ぎが生じた場合には、次年度受託者へ引き継ぐこと。</w:t>
      </w:r>
    </w:p>
    <w:p w:rsidR="00B123CD" w:rsidRDefault="00B123CD" w:rsidP="005B6F59"/>
    <w:p w:rsidR="00B123CD" w:rsidRPr="00593D57" w:rsidRDefault="00B123CD" w:rsidP="005B6F59">
      <w:r>
        <w:rPr>
          <w:rFonts w:hint="eastAsia"/>
        </w:rPr>
        <w:t>４　その他</w:t>
      </w:r>
    </w:p>
    <w:p w:rsidR="00816A33" w:rsidRDefault="00BF270F" w:rsidP="00CA4F34">
      <w:pPr>
        <w:ind w:firstLineChars="200" w:firstLine="468"/>
      </w:pPr>
      <w:r w:rsidRPr="00593D57">
        <w:rPr>
          <w:rFonts w:hint="eastAsia"/>
        </w:rPr>
        <w:t>この仕様書に定めのない事項については、その都度双方協議</w:t>
      </w:r>
      <w:r w:rsidR="00127FC7" w:rsidRPr="00593D57">
        <w:rPr>
          <w:rFonts w:hint="eastAsia"/>
        </w:rPr>
        <w:t>の</w:t>
      </w:r>
      <w:r w:rsidR="001B5D6F" w:rsidRPr="00593D57">
        <w:rPr>
          <w:rFonts w:hint="eastAsia"/>
        </w:rPr>
        <w:t>うえ、</w:t>
      </w:r>
      <w:r w:rsidRPr="00593D57">
        <w:rPr>
          <w:rFonts w:hint="eastAsia"/>
        </w:rPr>
        <w:t>定めるものとする。</w:t>
      </w:r>
    </w:p>
    <w:p w:rsidR="00F06B5C" w:rsidRPr="00593D57" w:rsidRDefault="00F06B5C" w:rsidP="00F06B5C">
      <w:pPr>
        <w:jc w:val="center"/>
        <w:rPr>
          <w:rFonts w:ascii="ＭＳ ゴシック" w:eastAsia="ＭＳ ゴシック" w:hAnsi="ＭＳ ゴシック"/>
          <w:sz w:val="28"/>
        </w:rPr>
      </w:pPr>
      <w:r>
        <w:br w:type="page"/>
      </w:r>
      <w:r w:rsidRPr="00593D57">
        <w:rPr>
          <w:rFonts w:ascii="ＭＳ ゴシック" w:eastAsia="ＭＳ ゴシック" w:hAnsi="ＭＳ ゴシック" w:hint="eastAsia"/>
          <w:sz w:val="28"/>
        </w:rPr>
        <w:lastRenderedPageBreak/>
        <w:t>業</w:t>
      </w:r>
      <w:r>
        <w:rPr>
          <w:rFonts w:ascii="ＭＳ ゴシック" w:eastAsia="ＭＳ ゴシック" w:hAnsi="ＭＳ ゴシック" w:hint="eastAsia"/>
          <w:sz w:val="28"/>
        </w:rPr>
        <w:t xml:space="preserve">　</w:t>
      </w:r>
      <w:r w:rsidRPr="00593D57">
        <w:rPr>
          <w:rFonts w:ascii="ＭＳ ゴシック" w:eastAsia="ＭＳ ゴシック" w:hAnsi="ＭＳ ゴシック" w:hint="eastAsia"/>
          <w:sz w:val="28"/>
        </w:rPr>
        <w:t>務</w:t>
      </w:r>
      <w:r>
        <w:rPr>
          <w:rFonts w:ascii="ＭＳ ゴシック" w:eastAsia="ＭＳ ゴシック" w:hAnsi="ＭＳ ゴシック" w:hint="eastAsia"/>
          <w:sz w:val="28"/>
        </w:rPr>
        <w:t xml:space="preserve">　別　</w:t>
      </w:r>
      <w:r w:rsidRPr="00593D57">
        <w:rPr>
          <w:rFonts w:ascii="ＭＳ ゴシック" w:eastAsia="ＭＳ ゴシック" w:hAnsi="ＭＳ ゴシック" w:hint="eastAsia"/>
          <w:sz w:val="28"/>
        </w:rPr>
        <w:t>仕</w:t>
      </w:r>
      <w:r>
        <w:rPr>
          <w:rFonts w:ascii="ＭＳ ゴシック" w:eastAsia="ＭＳ ゴシック" w:hAnsi="ＭＳ ゴシック" w:hint="eastAsia"/>
          <w:sz w:val="28"/>
        </w:rPr>
        <w:t xml:space="preserve">　</w:t>
      </w:r>
      <w:r w:rsidRPr="00593D57">
        <w:rPr>
          <w:rFonts w:ascii="ＭＳ ゴシック" w:eastAsia="ＭＳ ゴシック" w:hAnsi="ＭＳ ゴシック" w:hint="eastAsia"/>
          <w:sz w:val="28"/>
        </w:rPr>
        <w:t>様</w:t>
      </w:r>
      <w:r>
        <w:rPr>
          <w:rFonts w:ascii="ＭＳ ゴシック" w:eastAsia="ＭＳ ゴシック" w:hAnsi="ＭＳ ゴシック" w:hint="eastAsia"/>
          <w:sz w:val="28"/>
        </w:rPr>
        <w:t xml:space="preserve">　</w:t>
      </w:r>
      <w:r w:rsidRPr="00593D57">
        <w:rPr>
          <w:rFonts w:ascii="ＭＳ ゴシック" w:eastAsia="ＭＳ ゴシック" w:hAnsi="ＭＳ ゴシック" w:hint="eastAsia"/>
          <w:sz w:val="28"/>
        </w:rPr>
        <w:t>書</w:t>
      </w:r>
    </w:p>
    <w:p w:rsidR="00593D57" w:rsidRPr="00F06B5C" w:rsidRDefault="00593D57" w:rsidP="00593D57"/>
    <w:p w:rsidR="00F06B5C" w:rsidRPr="00F06B5C" w:rsidRDefault="00F06B5C" w:rsidP="007B7C80">
      <w:pPr>
        <w:rPr>
          <w:rFonts w:ascii="ＭＳ ゴシック" w:eastAsia="ＭＳ ゴシック" w:hAnsi="ＭＳ ゴシック" w:cs="ＭＳ 明朝"/>
          <w:b/>
          <w:color w:val="000000"/>
          <w:kern w:val="0"/>
          <w:szCs w:val="21"/>
          <w:lang w:eastAsia="zh-TW"/>
        </w:rPr>
      </w:pPr>
      <w:r w:rsidRPr="00F06B5C">
        <w:rPr>
          <w:rFonts w:ascii="ＭＳ ゴシック" w:eastAsia="ＭＳ ゴシック" w:hAnsi="ＭＳ ゴシック" w:cs="ＭＳ 明朝" w:hint="eastAsia"/>
          <w:b/>
          <w:color w:val="000000"/>
          <w:kern w:val="0"/>
          <w:szCs w:val="21"/>
          <w:lang w:eastAsia="zh-TW"/>
        </w:rPr>
        <w:t>Ⅰ．設備管理業務（常駐管理業務）</w:t>
      </w:r>
    </w:p>
    <w:p w:rsidR="00F06B5C" w:rsidRPr="00F64E22" w:rsidRDefault="00F06B5C" w:rsidP="00F06B5C">
      <w:pPr>
        <w:autoSpaceDE w:val="0"/>
        <w:autoSpaceDN w:val="0"/>
        <w:adjustRightInd w:val="0"/>
        <w:spacing w:line="237" w:lineRule="exact"/>
        <w:jc w:val="center"/>
        <w:rPr>
          <w:rFonts w:cs="ＭＳ 明朝"/>
          <w:color w:val="000000"/>
          <w:kern w:val="0"/>
          <w:szCs w:val="21"/>
          <w:lang w:eastAsia="zh-TW"/>
        </w:rPr>
      </w:pPr>
    </w:p>
    <w:p w:rsidR="00F06B5C" w:rsidRPr="00AD2E4F" w:rsidRDefault="00F06B5C" w:rsidP="00F06B5C">
      <w:pPr>
        <w:autoSpaceDE w:val="0"/>
        <w:autoSpaceDN w:val="0"/>
        <w:adjustRightInd w:val="0"/>
        <w:spacing w:line="252" w:lineRule="exact"/>
        <w:jc w:val="left"/>
        <w:rPr>
          <w:rFonts w:cs="ＭＳ 明朝"/>
          <w:color w:val="000000"/>
          <w:kern w:val="0"/>
          <w:szCs w:val="21"/>
        </w:rPr>
      </w:pPr>
      <w:r w:rsidRPr="00AD2E4F">
        <w:rPr>
          <w:rFonts w:cs="ＭＳ 明朝" w:hint="eastAsia"/>
          <w:color w:val="000000"/>
          <w:kern w:val="0"/>
          <w:szCs w:val="21"/>
        </w:rPr>
        <w:t>１</w:t>
      </w:r>
      <w:r>
        <w:rPr>
          <w:rFonts w:cs="ＭＳ 明朝" w:hint="eastAsia"/>
          <w:color w:val="000000"/>
          <w:kern w:val="0"/>
          <w:szCs w:val="21"/>
        </w:rPr>
        <w:t xml:space="preserve">　</w:t>
      </w:r>
      <w:r w:rsidRPr="00AD2E4F">
        <w:rPr>
          <w:rFonts w:cs="ＭＳ 明朝" w:hint="eastAsia"/>
          <w:color w:val="000000"/>
          <w:kern w:val="0"/>
          <w:szCs w:val="21"/>
        </w:rPr>
        <w:t>人員及び勤務時間</w:t>
      </w:r>
    </w:p>
    <w:p w:rsidR="00CA4F34" w:rsidRPr="00B0690A" w:rsidRDefault="00CA4F34" w:rsidP="00CA4F34">
      <w:pPr>
        <w:autoSpaceDE w:val="0"/>
        <w:autoSpaceDN w:val="0"/>
        <w:adjustRightInd w:val="0"/>
        <w:spacing w:line="252" w:lineRule="exact"/>
        <w:ind w:left="702" w:hangingChars="300" w:hanging="702"/>
        <w:jc w:val="left"/>
        <w:rPr>
          <w:rFonts w:cs="ＭＳ 明朝"/>
          <w:kern w:val="0"/>
          <w:szCs w:val="21"/>
        </w:rPr>
      </w:pPr>
      <w:r>
        <w:rPr>
          <w:rFonts w:cs="ＭＳ 明朝" w:hint="eastAsia"/>
          <w:color w:val="000000"/>
          <w:kern w:val="0"/>
          <w:szCs w:val="21"/>
        </w:rPr>
        <w:t>（１）</w:t>
      </w:r>
      <w:r w:rsidR="00F06B5C" w:rsidRPr="00F508A3">
        <w:rPr>
          <w:rFonts w:cs="ＭＳ 明朝" w:hint="eastAsia"/>
          <w:color w:val="FF0000"/>
          <w:kern w:val="0"/>
          <w:szCs w:val="21"/>
        </w:rPr>
        <w:t>設備員</w:t>
      </w:r>
      <w:r w:rsidR="00F06B5C" w:rsidRPr="00AD2E4F">
        <w:rPr>
          <w:rFonts w:cs="ＭＳ 明朝" w:hint="eastAsia"/>
          <w:color w:val="000000"/>
          <w:kern w:val="0"/>
          <w:szCs w:val="21"/>
        </w:rPr>
        <w:t>は、第２種電気工事士、第３種冷凍機械責任者、乙種</w:t>
      </w:r>
      <w:r w:rsidR="00363524">
        <w:rPr>
          <w:rFonts w:cs="ＭＳ 明朝" w:hint="eastAsia"/>
          <w:color w:val="000000"/>
          <w:kern w:val="0"/>
          <w:szCs w:val="21"/>
        </w:rPr>
        <w:t>第</w:t>
      </w:r>
      <w:r>
        <w:rPr>
          <w:rFonts w:cs="ＭＳ 明朝" w:hint="eastAsia"/>
          <w:color w:val="000000"/>
          <w:kern w:val="0"/>
          <w:szCs w:val="21"/>
        </w:rPr>
        <w:t>４類危険物取扱</w:t>
      </w:r>
      <w:r>
        <w:rPr>
          <w:rFonts w:cs="ＭＳ 明朝" w:hint="eastAsia"/>
          <w:kern w:val="0"/>
          <w:szCs w:val="21"/>
        </w:rPr>
        <w:t>者の</w:t>
      </w:r>
      <w:r w:rsidR="00F06B5C" w:rsidRPr="00B0690A">
        <w:rPr>
          <w:rFonts w:cs="ＭＳ 明朝" w:hint="eastAsia"/>
          <w:kern w:val="0"/>
          <w:szCs w:val="21"/>
        </w:rPr>
        <w:t>資格</w:t>
      </w:r>
    </w:p>
    <w:p w:rsidR="00F06B5C" w:rsidRDefault="00F06B5C" w:rsidP="00CA4F34">
      <w:pPr>
        <w:autoSpaceDE w:val="0"/>
        <w:autoSpaceDN w:val="0"/>
        <w:adjustRightInd w:val="0"/>
        <w:spacing w:line="252" w:lineRule="exact"/>
        <w:ind w:leftChars="200" w:left="702" w:hangingChars="100" w:hanging="234"/>
        <w:jc w:val="left"/>
        <w:rPr>
          <w:rFonts w:cs="ＭＳ 明朝"/>
          <w:kern w:val="0"/>
          <w:szCs w:val="21"/>
        </w:rPr>
      </w:pPr>
      <w:r w:rsidRPr="00B0690A">
        <w:rPr>
          <w:rFonts w:cs="ＭＳ 明朝" w:hint="eastAsia"/>
          <w:kern w:val="0"/>
          <w:szCs w:val="21"/>
        </w:rPr>
        <w:t>を有する者１名で、</w:t>
      </w:r>
      <w:r w:rsidR="00F45200">
        <w:rPr>
          <w:rFonts w:cs="ＭＳ 明朝" w:hint="eastAsia"/>
          <w:kern w:val="0"/>
          <w:szCs w:val="21"/>
        </w:rPr>
        <w:t>年間の</w:t>
      </w:r>
      <w:r w:rsidRPr="00B0690A">
        <w:rPr>
          <w:rFonts w:cs="ＭＳ 明朝" w:hint="eastAsia"/>
          <w:kern w:val="0"/>
          <w:szCs w:val="21"/>
        </w:rPr>
        <w:t>勤務</w:t>
      </w:r>
      <w:r w:rsidR="00F45200">
        <w:rPr>
          <w:rFonts w:cs="ＭＳ 明朝" w:hint="eastAsia"/>
          <w:kern w:val="0"/>
          <w:szCs w:val="21"/>
        </w:rPr>
        <w:t>日数</w:t>
      </w:r>
      <w:r w:rsidRPr="00B0690A">
        <w:rPr>
          <w:rFonts w:cs="ＭＳ 明朝" w:hint="eastAsia"/>
          <w:kern w:val="0"/>
          <w:szCs w:val="21"/>
        </w:rPr>
        <w:t>は</w:t>
      </w:r>
      <w:r w:rsidR="00AD33AA" w:rsidRPr="00B0690A">
        <w:rPr>
          <w:rFonts w:cs="ＭＳ 明朝" w:hint="eastAsia"/>
          <w:kern w:val="0"/>
          <w:szCs w:val="21"/>
        </w:rPr>
        <w:t>別紙</w:t>
      </w:r>
      <w:r w:rsidR="005C7A2D" w:rsidRPr="00B0690A">
        <w:rPr>
          <w:rFonts w:cs="ＭＳ 明朝" w:hint="eastAsia"/>
          <w:kern w:val="0"/>
          <w:szCs w:val="21"/>
        </w:rPr>
        <w:t>「設備員配置表」のとおりとする</w:t>
      </w:r>
      <w:r w:rsidRPr="00B0690A">
        <w:rPr>
          <w:rFonts w:cs="ＭＳ 明朝" w:hint="eastAsia"/>
          <w:kern w:val="0"/>
          <w:szCs w:val="21"/>
        </w:rPr>
        <w:t>。</w:t>
      </w:r>
    </w:p>
    <w:p w:rsidR="00F45200" w:rsidRPr="00F45200" w:rsidRDefault="00F508A3" w:rsidP="00F508A3">
      <w:pPr>
        <w:rPr>
          <w:rFonts w:cs="ＭＳ 明朝"/>
          <w:color w:val="FF0000"/>
          <w:kern w:val="0"/>
          <w:szCs w:val="21"/>
        </w:rPr>
      </w:pPr>
      <w:r w:rsidRPr="00F45200">
        <w:rPr>
          <w:rFonts w:cs="ＭＳ 明朝" w:hint="eastAsia"/>
          <w:color w:val="FF0000"/>
          <w:kern w:val="0"/>
          <w:szCs w:val="21"/>
        </w:rPr>
        <w:t xml:space="preserve">　　</w:t>
      </w:r>
      <w:r w:rsidR="007B7C80">
        <w:rPr>
          <w:rFonts w:cs="ＭＳ 明朝" w:hint="eastAsia"/>
          <w:color w:val="FF0000"/>
          <w:kern w:val="0"/>
          <w:szCs w:val="21"/>
        </w:rPr>
        <w:t>年中無休</w:t>
      </w:r>
      <w:r w:rsidRPr="00F45200">
        <w:rPr>
          <w:rFonts w:cs="ＭＳ 明朝" w:hint="eastAsia"/>
          <w:color w:val="FF0000"/>
          <w:kern w:val="0"/>
          <w:szCs w:val="21"/>
        </w:rPr>
        <w:t>：９時</w:t>
      </w:r>
      <w:r w:rsidR="00F45200" w:rsidRPr="00F45200">
        <w:rPr>
          <w:rFonts w:cs="ＭＳ 明朝" w:hint="eastAsia"/>
          <w:color w:val="FF0000"/>
          <w:kern w:val="0"/>
          <w:szCs w:val="21"/>
        </w:rPr>
        <w:t>00</w:t>
      </w:r>
      <w:r w:rsidRPr="00F45200">
        <w:rPr>
          <w:rFonts w:cs="ＭＳ 明朝" w:hint="eastAsia"/>
          <w:color w:val="FF0000"/>
          <w:kern w:val="0"/>
          <w:szCs w:val="21"/>
        </w:rPr>
        <w:t>分から</w:t>
      </w:r>
      <w:r w:rsidR="000E1FFA">
        <w:rPr>
          <w:rFonts w:cs="ＭＳ 明朝" w:hint="eastAsia"/>
          <w:color w:val="FF0000"/>
          <w:kern w:val="0"/>
          <w:szCs w:val="21"/>
        </w:rPr>
        <w:t>17</w:t>
      </w:r>
      <w:r w:rsidR="00F45200" w:rsidRPr="00F45200">
        <w:rPr>
          <w:rFonts w:cs="ＭＳ 明朝" w:hint="eastAsia"/>
          <w:color w:val="FF0000"/>
          <w:kern w:val="0"/>
          <w:szCs w:val="21"/>
        </w:rPr>
        <w:t>時00分ま</w:t>
      </w:r>
      <w:r w:rsidRPr="00F45200">
        <w:rPr>
          <w:rFonts w:cs="ＭＳ 明朝" w:hint="eastAsia"/>
          <w:color w:val="FF0000"/>
          <w:kern w:val="0"/>
          <w:szCs w:val="21"/>
        </w:rPr>
        <w:t>で</w:t>
      </w:r>
    </w:p>
    <w:p w:rsidR="00F06B5C" w:rsidRPr="00AD2E4F" w:rsidRDefault="005C7A2D" w:rsidP="0059228B">
      <w:pPr>
        <w:autoSpaceDE w:val="0"/>
        <w:autoSpaceDN w:val="0"/>
        <w:adjustRightInd w:val="0"/>
        <w:spacing w:line="280" w:lineRule="exact"/>
        <w:jc w:val="left"/>
        <w:rPr>
          <w:rFonts w:cs="ＭＳ 明朝"/>
          <w:color w:val="000000"/>
          <w:kern w:val="0"/>
          <w:szCs w:val="21"/>
        </w:rPr>
      </w:pPr>
      <w:r>
        <w:rPr>
          <w:rFonts w:cs="ＭＳ 明朝" w:hint="eastAsia"/>
          <w:color w:val="000000"/>
          <w:kern w:val="0"/>
          <w:szCs w:val="21"/>
        </w:rPr>
        <w:t>（２）</w:t>
      </w:r>
      <w:r w:rsidR="00F06B5C" w:rsidRPr="00AD1809">
        <w:rPr>
          <w:rFonts w:cs="ＭＳ 明朝" w:hint="eastAsia"/>
          <w:kern w:val="0"/>
          <w:szCs w:val="21"/>
        </w:rPr>
        <w:t>時間外業務として、設備の延長運転を指示することがある。</w:t>
      </w:r>
    </w:p>
    <w:p w:rsidR="00F06B5C" w:rsidRDefault="005C7A2D" w:rsidP="005C7A2D">
      <w:pPr>
        <w:autoSpaceDE w:val="0"/>
        <w:autoSpaceDN w:val="0"/>
        <w:adjustRightInd w:val="0"/>
        <w:spacing w:line="345" w:lineRule="exact"/>
        <w:jc w:val="left"/>
        <w:rPr>
          <w:rFonts w:cs="ＭＳ 明朝"/>
          <w:kern w:val="0"/>
          <w:szCs w:val="21"/>
        </w:rPr>
      </w:pPr>
      <w:r>
        <w:rPr>
          <w:rFonts w:cs="ＭＳ 明朝" w:hint="eastAsia"/>
          <w:kern w:val="0"/>
          <w:szCs w:val="21"/>
        </w:rPr>
        <w:t>（３）</w:t>
      </w:r>
      <w:r w:rsidR="00F06B5C">
        <w:rPr>
          <w:rFonts w:cs="ＭＳ 明朝" w:hint="eastAsia"/>
          <w:kern w:val="0"/>
          <w:szCs w:val="21"/>
        </w:rPr>
        <w:t>夜間の緊急</w:t>
      </w:r>
      <w:r w:rsidR="0059228B">
        <w:rPr>
          <w:rFonts w:cs="ＭＳ 明朝" w:hint="eastAsia"/>
          <w:kern w:val="0"/>
          <w:szCs w:val="21"/>
        </w:rPr>
        <w:t>事案</w:t>
      </w:r>
      <w:r w:rsidR="00F06B5C">
        <w:rPr>
          <w:rFonts w:cs="ＭＳ 明朝" w:hint="eastAsia"/>
          <w:kern w:val="0"/>
          <w:szCs w:val="21"/>
        </w:rPr>
        <w:t>についても対応を行うものとする。</w:t>
      </w:r>
    </w:p>
    <w:p w:rsidR="00F06B5C" w:rsidRPr="00AD1809" w:rsidRDefault="00F64E22" w:rsidP="00F06B5C">
      <w:pPr>
        <w:autoSpaceDE w:val="0"/>
        <w:autoSpaceDN w:val="0"/>
        <w:adjustRightInd w:val="0"/>
        <w:spacing w:line="338" w:lineRule="exact"/>
        <w:jc w:val="left"/>
        <w:rPr>
          <w:rFonts w:cs="ＭＳ 明朝"/>
          <w:kern w:val="0"/>
          <w:szCs w:val="21"/>
        </w:rPr>
      </w:pPr>
      <w:r>
        <w:rPr>
          <w:rFonts w:cs="ＭＳ 明朝" w:hint="eastAsia"/>
          <w:kern w:val="0"/>
          <w:szCs w:val="21"/>
        </w:rPr>
        <w:t xml:space="preserve">２　</w:t>
      </w:r>
      <w:r w:rsidR="00F06B5C" w:rsidRPr="00AD1809">
        <w:rPr>
          <w:rFonts w:cs="ＭＳ 明朝" w:hint="eastAsia"/>
          <w:kern w:val="0"/>
          <w:szCs w:val="21"/>
        </w:rPr>
        <w:t>一般的事項</w:t>
      </w:r>
    </w:p>
    <w:p w:rsidR="00F06B5C" w:rsidRPr="00AD1809" w:rsidRDefault="00F64E22" w:rsidP="00F64E22">
      <w:pPr>
        <w:autoSpaceDE w:val="0"/>
        <w:autoSpaceDN w:val="0"/>
        <w:adjustRightInd w:val="0"/>
        <w:spacing w:line="338" w:lineRule="exact"/>
        <w:jc w:val="left"/>
        <w:rPr>
          <w:rFonts w:cs="ＭＳ 明朝"/>
          <w:kern w:val="0"/>
          <w:szCs w:val="21"/>
        </w:rPr>
      </w:pPr>
      <w:r>
        <w:rPr>
          <w:rFonts w:cs="ＭＳ 明朝" w:hint="eastAsia"/>
          <w:kern w:val="0"/>
          <w:szCs w:val="21"/>
        </w:rPr>
        <w:t>（１）</w:t>
      </w:r>
      <w:r w:rsidR="00F06B5C" w:rsidRPr="00AD1809">
        <w:rPr>
          <w:rFonts w:cs="ＭＳ 明朝" w:hint="eastAsia"/>
          <w:kern w:val="0"/>
          <w:szCs w:val="21"/>
        </w:rPr>
        <w:t>設備員の業務内容は、概ね次のとおりとする。</w:t>
      </w:r>
    </w:p>
    <w:p w:rsidR="00F06B5C" w:rsidRPr="00AD1809" w:rsidRDefault="00F64E22" w:rsidP="0059228B">
      <w:pPr>
        <w:autoSpaceDE w:val="0"/>
        <w:autoSpaceDN w:val="0"/>
        <w:adjustRightInd w:val="0"/>
        <w:spacing w:line="300" w:lineRule="exact"/>
        <w:ind w:leftChars="200" w:left="702" w:hangingChars="100" w:hanging="234"/>
        <w:jc w:val="left"/>
        <w:rPr>
          <w:rFonts w:cs="ＭＳ 明朝"/>
          <w:kern w:val="0"/>
          <w:szCs w:val="21"/>
        </w:rPr>
      </w:pPr>
      <w:r>
        <w:rPr>
          <w:rFonts w:cs="ＭＳ 明朝" w:hint="eastAsia"/>
          <w:kern w:val="0"/>
          <w:szCs w:val="21"/>
        </w:rPr>
        <w:t xml:space="preserve">①　</w:t>
      </w:r>
      <w:r w:rsidR="00F06B5C" w:rsidRPr="00AD1809">
        <w:rPr>
          <w:rFonts w:cs="ＭＳ 明朝" w:hint="eastAsia"/>
          <w:kern w:val="0"/>
          <w:szCs w:val="21"/>
        </w:rPr>
        <w:t>電気、空調、給排水衛生設備等建築設備及び付属設備の運転保守管理並びに補修等</w:t>
      </w:r>
    </w:p>
    <w:p w:rsidR="00F06B5C" w:rsidRPr="00AD1809" w:rsidRDefault="00F64E22" w:rsidP="00430510">
      <w:pPr>
        <w:autoSpaceDE w:val="0"/>
        <w:autoSpaceDN w:val="0"/>
        <w:adjustRightInd w:val="0"/>
        <w:spacing w:line="300" w:lineRule="exact"/>
        <w:ind w:leftChars="200" w:left="702" w:hangingChars="100" w:hanging="234"/>
        <w:jc w:val="left"/>
        <w:rPr>
          <w:rFonts w:cs="ＭＳ 明朝"/>
          <w:kern w:val="0"/>
          <w:szCs w:val="21"/>
        </w:rPr>
      </w:pPr>
      <w:r>
        <w:rPr>
          <w:rFonts w:cs="ＭＳ 明朝" w:hint="eastAsia"/>
          <w:kern w:val="0"/>
          <w:szCs w:val="21"/>
        </w:rPr>
        <w:t xml:space="preserve">②　</w:t>
      </w:r>
      <w:r w:rsidR="00F06B5C" w:rsidRPr="00AD1809">
        <w:rPr>
          <w:rFonts w:cs="ＭＳ 明朝" w:hint="eastAsia"/>
          <w:kern w:val="0"/>
          <w:szCs w:val="21"/>
        </w:rPr>
        <w:t>電気工作物の工事、維持及び運用に関する保安監督並びに保安のための監視、点検及び検査</w:t>
      </w:r>
    </w:p>
    <w:p w:rsidR="00F06B5C" w:rsidRPr="00AD1809" w:rsidRDefault="00F64E22" w:rsidP="00430510">
      <w:pPr>
        <w:autoSpaceDE w:val="0"/>
        <w:autoSpaceDN w:val="0"/>
        <w:adjustRightInd w:val="0"/>
        <w:spacing w:line="300" w:lineRule="exact"/>
        <w:ind w:firstLineChars="200" w:firstLine="468"/>
        <w:jc w:val="left"/>
        <w:rPr>
          <w:rFonts w:cs="ＭＳ 明朝"/>
          <w:kern w:val="0"/>
          <w:szCs w:val="21"/>
        </w:rPr>
      </w:pPr>
      <w:r>
        <w:rPr>
          <w:rFonts w:cs="ＭＳ 明朝" w:hint="eastAsia"/>
          <w:kern w:val="0"/>
          <w:szCs w:val="21"/>
        </w:rPr>
        <w:t xml:space="preserve">③　</w:t>
      </w:r>
      <w:r w:rsidR="004C4A76" w:rsidRPr="00AD1809">
        <w:rPr>
          <w:rFonts w:cs="ＭＳ 明朝" w:hint="eastAsia"/>
          <w:kern w:val="0"/>
          <w:szCs w:val="21"/>
        </w:rPr>
        <w:t>その他</w:t>
      </w:r>
      <w:r w:rsidR="004C4A76">
        <w:rPr>
          <w:rFonts w:cs="ＭＳ 明朝" w:hint="eastAsia"/>
          <w:kern w:val="0"/>
          <w:szCs w:val="21"/>
        </w:rPr>
        <w:t>、美術館施設全般の簡易な修繕及び</w:t>
      </w:r>
      <w:r w:rsidR="00F06B5C" w:rsidRPr="00AD1809">
        <w:rPr>
          <w:rFonts w:cs="ＭＳ 明朝" w:hint="eastAsia"/>
          <w:kern w:val="0"/>
          <w:szCs w:val="21"/>
        </w:rPr>
        <w:t>前</w:t>
      </w:r>
      <w:r w:rsidR="00841D2C">
        <w:rPr>
          <w:rFonts w:cs="ＭＳ 明朝" w:hint="eastAsia"/>
          <w:kern w:val="0"/>
          <w:szCs w:val="21"/>
        </w:rPr>
        <w:t>各</w:t>
      </w:r>
      <w:r w:rsidR="00F06B5C" w:rsidRPr="00AD1809">
        <w:rPr>
          <w:rFonts w:cs="ＭＳ 明朝" w:hint="eastAsia"/>
          <w:kern w:val="0"/>
          <w:szCs w:val="21"/>
        </w:rPr>
        <w:t>号に付随する業務</w:t>
      </w:r>
    </w:p>
    <w:p w:rsidR="00F06B5C" w:rsidRPr="00AD1809" w:rsidRDefault="00F64E22" w:rsidP="00430510">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（２）</w:t>
      </w:r>
      <w:r w:rsidR="00F06B5C" w:rsidRPr="00AD1809">
        <w:rPr>
          <w:rFonts w:cs="ＭＳ 明朝" w:hint="eastAsia"/>
          <w:kern w:val="0"/>
          <w:szCs w:val="21"/>
        </w:rPr>
        <w:t>業務の実施にあたっては、電気事業法、労働安全衛生法その他関係法令に準拠し、安全管理に徹するとともに、服務規律を遵守し、厳正に服務しなければならない。</w:t>
      </w:r>
    </w:p>
    <w:p w:rsidR="00F06B5C" w:rsidRPr="00AD1809" w:rsidRDefault="00F64E22" w:rsidP="00430510">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（３）</w:t>
      </w:r>
      <w:r w:rsidR="00F06B5C" w:rsidRPr="00AD1809">
        <w:rPr>
          <w:rFonts w:cs="ＭＳ 明朝" w:hint="eastAsia"/>
          <w:kern w:val="0"/>
          <w:szCs w:val="21"/>
        </w:rPr>
        <w:t>業務の実施にあたっては、施設の設置目的を認識し、甲の業務に支障を生じないよう細心の注意を払わなければならない。</w:t>
      </w:r>
    </w:p>
    <w:p w:rsidR="00F06B5C" w:rsidRPr="00AD1809" w:rsidRDefault="00F64E22" w:rsidP="00430510">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（４）</w:t>
      </w:r>
      <w:r w:rsidR="00F06B5C" w:rsidRPr="00AD1809">
        <w:rPr>
          <w:rFonts w:cs="ＭＳ 明朝" w:hint="eastAsia"/>
          <w:kern w:val="0"/>
          <w:szCs w:val="21"/>
        </w:rPr>
        <w:t>乙は、設備員の氏名、略歴及び取得資格について、甲に証明書（資格書、健康保険証等の写し）を添付した文書であらかじめ届け出なければならない。</w:t>
      </w:r>
    </w:p>
    <w:p w:rsidR="00F06B5C" w:rsidRPr="00AD1809" w:rsidRDefault="00F64E22" w:rsidP="00430510">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（５）</w:t>
      </w:r>
      <w:r w:rsidR="00F06B5C" w:rsidRPr="00AD1809">
        <w:rPr>
          <w:rFonts w:cs="ＭＳ 明朝" w:hint="eastAsia"/>
          <w:kern w:val="0"/>
          <w:szCs w:val="21"/>
        </w:rPr>
        <w:t>設備員は、服務中は制服を着用し、常に清潔を保ち、みだりに席を離れ又は談笑を避けるなど規律ある態度で服務しなければならない。</w:t>
      </w:r>
    </w:p>
    <w:p w:rsidR="00F06B5C" w:rsidRPr="00AD1809" w:rsidRDefault="00F64E22" w:rsidP="00430510">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（６）</w:t>
      </w:r>
      <w:r w:rsidR="00F06B5C" w:rsidRPr="00AD1809">
        <w:rPr>
          <w:rFonts w:cs="ＭＳ 明朝" w:hint="eastAsia"/>
          <w:kern w:val="0"/>
          <w:szCs w:val="21"/>
        </w:rPr>
        <w:t>設備員は、毎日所定の運転日誌に運転及び管理状況を記録し、甲に報告しなければならない。</w:t>
      </w:r>
    </w:p>
    <w:p w:rsidR="00F06B5C" w:rsidRPr="00AD1809" w:rsidRDefault="00F64E22" w:rsidP="00F06B5C">
      <w:pPr>
        <w:autoSpaceDE w:val="0"/>
        <w:autoSpaceDN w:val="0"/>
        <w:adjustRightInd w:val="0"/>
        <w:spacing w:line="338" w:lineRule="exact"/>
        <w:jc w:val="left"/>
        <w:rPr>
          <w:rFonts w:cs="ＭＳ 明朝"/>
          <w:kern w:val="0"/>
          <w:szCs w:val="21"/>
        </w:rPr>
      </w:pPr>
      <w:r>
        <w:rPr>
          <w:rFonts w:cs="ＭＳ 明朝" w:hint="eastAsia"/>
          <w:kern w:val="0"/>
          <w:szCs w:val="21"/>
        </w:rPr>
        <w:t xml:space="preserve">３　</w:t>
      </w:r>
      <w:r w:rsidR="00F06B5C" w:rsidRPr="00AD1809">
        <w:rPr>
          <w:rFonts w:cs="ＭＳ 明朝" w:hint="eastAsia"/>
          <w:kern w:val="0"/>
          <w:szCs w:val="21"/>
        </w:rPr>
        <w:t>設備運転管理</w:t>
      </w:r>
    </w:p>
    <w:p w:rsidR="00F06B5C" w:rsidRPr="00AD1809" w:rsidRDefault="00F64E22" w:rsidP="00430510">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（１）</w:t>
      </w:r>
      <w:r w:rsidR="00F06B5C" w:rsidRPr="00AD1809">
        <w:rPr>
          <w:rFonts w:cs="ＭＳ 明朝" w:hint="eastAsia"/>
          <w:kern w:val="0"/>
          <w:szCs w:val="21"/>
        </w:rPr>
        <w:t>設備の運転にあたっては、定格どおり運転し、負荷容量に応じ経済的な運用並びに事故の防止に努めなければならない。</w:t>
      </w:r>
    </w:p>
    <w:p w:rsidR="00F64E22" w:rsidRDefault="00F64E22" w:rsidP="00430510">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（２）</w:t>
      </w:r>
      <w:r w:rsidR="00F06B5C" w:rsidRPr="00AD1809">
        <w:rPr>
          <w:rFonts w:cs="ＭＳ 明朝" w:hint="eastAsia"/>
          <w:kern w:val="0"/>
          <w:szCs w:val="21"/>
        </w:rPr>
        <w:t>設備員は、常に機器の運転状況に注意し、事故の未然防止に努めるとともに、万一事故が発生したときは、沈着冷静に臨機の措置を講じ、事故の拡大、続発の防止に努めるものとする。</w:t>
      </w:r>
    </w:p>
    <w:p w:rsidR="00F06B5C" w:rsidRPr="00AD1809" w:rsidRDefault="00F06B5C" w:rsidP="0059228B">
      <w:pPr>
        <w:autoSpaceDE w:val="0"/>
        <w:autoSpaceDN w:val="0"/>
        <w:adjustRightInd w:val="0"/>
        <w:spacing w:line="338" w:lineRule="exact"/>
        <w:ind w:leftChars="200" w:left="468" w:firstLineChars="100" w:firstLine="234"/>
        <w:jc w:val="left"/>
        <w:rPr>
          <w:rFonts w:cs="ＭＳ 明朝"/>
          <w:kern w:val="0"/>
          <w:szCs w:val="21"/>
        </w:rPr>
      </w:pPr>
      <w:r w:rsidRPr="00AD1809">
        <w:rPr>
          <w:rFonts w:cs="ＭＳ 明朝" w:hint="eastAsia"/>
          <w:kern w:val="0"/>
          <w:szCs w:val="21"/>
        </w:rPr>
        <w:t>また、速やかに甲にその原因を報告するとともに、対策について提言するものとする。</w:t>
      </w:r>
    </w:p>
    <w:p w:rsidR="00F64E22" w:rsidRPr="00AD1809" w:rsidRDefault="00F64E22" w:rsidP="00F64E22">
      <w:pPr>
        <w:autoSpaceDE w:val="0"/>
        <w:autoSpaceDN w:val="0"/>
        <w:adjustRightInd w:val="0"/>
        <w:spacing w:line="338" w:lineRule="exact"/>
        <w:jc w:val="left"/>
        <w:rPr>
          <w:rFonts w:cs="ＭＳ 明朝"/>
          <w:kern w:val="0"/>
          <w:szCs w:val="21"/>
        </w:rPr>
      </w:pPr>
      <w:r>
        <w:rPr>
          <w:rFonts w:cs="ＭＳ 明朝" w:hint="eastAsia"/>
          <w:kern w:val="0"/>
          <w:szCs w:val="21"/>
        </w:rPr>
        <w:t xml:space="preserve">４　</w:t>
      </w:r>
      <w:r w:rsidRPr="00AD1809">
        <w:rPr>
          <w:rFonts w:cs="ＭＳ 明朝" w:hint="eastAsia"/>
          <w:kern w:val="0"/>
          <w:szCs w:val="21"/>
        </w:rPr>
        <w:t>保守管理</w:t>
      </w:r>
    </w:p>
    <w:p w:rsidR="00F64E22" w:rsidRPr="00AD1809" w:rsidRDefault="00430510" w:rsidP="00B1709C">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（１）</w:t>
      </w:r>
      <w:r w:rsidR="00F64E22" w:rsidRPr="00AD1809">
        <w:rPr>
          <w:rFonts w:cs="ＭＳ 明朝" w:hint="eastAsia"/>
          <w:kern w:val="0"/>
          <w:szCs w:val="21"/>
        </w:rPr>
        <w:t>設備機器類は、高度の運転を維持できるよう注意点検、調整並びに簡易な補修、清掃を行い、常に正常に運転できるよう努めなければならない。</w:t>
      </w:r>
    </w:p>
    <w:p w:rsidR="00F64E22" w:rsidRPr="00AD1809" w:rsidRDefault="00F64E22" w:rsidP="00B1709C">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（２）</w:t>
      </w:r>
      <w:r w:rsidRPr="00AD1809">
        <w:rPr>
          <w:rFonts w:cs="ＭＳ 明朝" w:hint="eastAsia"/>
          <w:kern w:val="0"/>
          <w:szCs w:val="21"/>
        </w:rPr>
        <w:t>設備員は、施設の利用状況、機械設備の運転状況等に留意し、運転時間の短縮、電力・燃料消費の合理</w:t>
      </w:r>
      <w:r>
        <w:rPr>
          <w:rFonts w:cs="ＭＳ 明朝" w:hint="eastAsia"/>
          <w:kern w:val="0"/>
          <w:szCs w:val="21"/>
        </w:rPr>
        <w:t>化等について調査研究を行い、諸設備が最も効果的に運転できるよう</w:t>
      </w:r>
      <w:r w:rsidRPr="00AD1809">
        <w:rPr>
          <w:rFonts w:cs="ＭＳ 明朝" w:hint="eastAsia"/>
          <w:kern w:val="0"/>
          <w:szCs w:val="21"/>
        </w:rPr>
        <w:t>努めるものとする。</w:t>
      </w:r>
    </w:p>
    <w:p w:rsidR="00F64E22" w:rsidRPr="00AD1809" w:rsidRDefault="00F64E22" w:rsidP="00B1709C">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（３）</w:t>
      </w:r>
      <w:r w:rsidRPr="00AD1809">
        <w:rPr>
          <w:rFonts w:cs="ＭＳ 明朝" w:hint="eastAsia"/>
          <w:kern w:val="0"/>
          <w:szCs w:val="21"/>
        </w:rPr>
        <w:t>業務の実施にあたり、機器の故障又は改造の必要があると認めたときは、その理由を付して甲に報告する</w:t>
      </w:r>
      <w:r w:rsidR="004C4A76">
        <w:rPr>
          <w:rFonts w:cs="ＭＳ 明朝" w:hint="eastAsia"/>
          <w:kern w:val="0"/>
          <w:szCs w:val="21"/>
        </w:rPr>
        <w:t>とともに、必要な対応を行うものとする</w:t>
      </w:r>
      <w:r w:rsidRPr="00AD1809">
        <w:rPr>
          <w:rFonts w:cs="ＭＳ 明朝" w:hint="eastAsia"/>
          <w:kern w:val="0"/>
          <w:szCs w:val="21"/>
        </w:rPr>
        <w:t>。</w:t>
      </w:r>
    </w:p>
    <w:p w:rsidR="00B1709C" w:rsidRDefault="00F64E22" w:rsidP="00B1709C">
      <w:pPr>
        <w:autoSpaceDE w:val="0"/>
        <w:autoSpaceDN w:val="0"/>
        <w:adjustRightInd w:val="0"/>
        <w:spacing w:line="338" w:lineRule="exact"/>
        <w:jc w:val="left"/>
        <w:rPr>
          <w:rFonts w:cs="ＭＳ 明朝"/>
          <w:kern w:val="0"/>
          <w:szCs w:val="21"/>
        </w:rPr>
      </w:pPr>
      <w:r>
        <w:rPr>
          <w:rFonts w:cs="ＭＳ 明朝" w:hint="eastAsia"/>
          <w:kern w:val="0"/>
          <w:szCs w:val="21"/>
        </w:rPr>
        <w:t>（４）</w:t>
      </w:r>
      <w:r w:rsidRPr="00AD1809">
        <w:rPr>
          <w:rFonts w:cs="ＭＳ 明朝" w:hint="eastAsia"/>
          <w:kern w:val="0"/>
          <w:szCs w:val="21"/>
        </w:rPr>
        <w:t>設備員は、設備に関する図面、記録等の書類を整理保管しなければならない。</w:t>
      </w:r>
    </w:p>
    <w:p w:rsidR="00F64E22" w:rsidRPr="00AD1809" w:rsidRDefault="00F64E22" w:rsidP="00B1709C">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（５）</w:t>
      </w:r>
      <w:r w:rsidRPr="00AD1809">
        <w:rPr>
          <w:rFonts w:cs="ＭＳ 明朝" w:hint="eastAsia"/>
          <w:kern w:val="0"/>
          <w:szCs w:val="21"/>
        </w:rPr>
        <w:t>設備員は、残留塩素測定を</w:t>
      </w:r>
      <w:r w:rsidRPr="00B1709C">
        <w:rPr>
          <w:rFonts w:cs="ＭＳ 明朝" w:hint="eastAsia"/>
          <w:kern w:val="0"/>
          <w:szCs w:val="21"/>
        </w:rPr>
        <w:t>各階末端給水栓において毎週１回採水し、残留</w:t>
      </w:r>
      <w:r w:rsidR="00D3464F">
        <w:rPr>
          <w:rFonts w:cs="ＭＳ 明朝" w:hint="eastAsia"/>
          <w:kern w:val="0"/>
          <w:szCs w:val="21"/>
        </w:rPr>
        <w:t>塩素</w:t>
      </w:r>
      <w:r w:rsidRPr="00AD1809">
        <w:rPr>
          <w:rFonts w:cs="ＭＳ 明朝" w:hint="eastAsia"/>
          <w:kern w:val="0"/>
          <w:szCs w:val="21"/>
        </w:rPr>
        <w:t>測定器により測定、その都度測定値を管理台帳に記入しなければならない。</w:t>
      </w:r>
    </w:p>
    <w:p w:rsidR="00F64E22" w:rsidRDefault="00F64E22" w:rsidP="00B1709C">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lastRenderedPageBreak/>
        <w:t>（６）</w:t>
      </w:r>
      <w:r w:rsidRPr="00AD1809">
        <w:rPr>
          <w:rFonts w:cs="ＭＳ 明朝" w:hint="eastAsia"/>
          <w:kern w:val="0"/>
          <w:szCs w:val="21"/>
        </w:rPr>
        <w:t>設備員は、監督官庁の検査及び定期点検並びに専門業者による工事又は補修に際しては、必ず立ち会うものとする。</w:t>
      </w:r>
    </w:p>
    <w:p w:rsidR="00F64E22" w:rsidRPr="00AD1809" w:rsidRDefault="00F64E22" w:rsidP="00F64E22">
      <w:pPr>
        <w:autoSpaceDE w:val="0"/>
        <w:autoSpaceDN w:val="0"/>
        <w:adjustRightInd w:val="0"/>
        <w:spacing w:line="338" w:lineRule="exact"/>
        <w:jc w:val="left"/>
        <w:rPr>
          <w:rFonts w:cs="ＭＳ 明朝"/>
          <w:kern w:val="0"/>
          <w:szCs w:val="21"/>
        </w:rPr>
      </w:pPr>
      <w:r>
        <w:rPr>
          <w:rFonts w:cs="ＭＳ 明朝" w:hint="eastAsia"/>
          <w:kern w:val="0"/>
          <w:szCs w:val="21"/>
        </w:rPr>
        <w:t>（７）</w:t>
      </w:r>
      <w:r w:rsidRPr="00AD1809">
        <w:rPr>
          <w:rFonts w:cs="ＭＳ 明朝" w:hint="eastAsia"/>
          <w:kern w:val="0"/>
          <w:szCs w:val="21"/>
        </w:rPr>
        <w:t>設備員は、法令に基づく行政官庁</w:t>
      </w:r>
      <w:r w:rsidR="00CA4F34">
        <w:rPr>
          <w:rFonts w:cs="ＭＳ 明朝" w:hint="eastAsia"/>
          <w:kern w:val="0"/>
          <w:szCs w:val="21"/>
        </w:rPr>
        <w:t>へ</w:t>
      </w:r>
      <w:r w:rsidRPr="00AD1809">
        <w:rPr>
          <w:rFonts w:cs="ＭＳ 明朝" w:hint="eastAsia"/>
          <w:kern w:val="0"/>
          <w:szCs w:val="21"/>
        </w:rPr>
        <w:t>の提出書類の作成及び届出を行うものとする。</w:t>
      </w:r>
    </w:p>
    <w:p w:rsidR="00F64E22" w:rsidRPr="00AD1809" w:rsidRDefault="00F64E22" w:rsidP="00B1709C">
      <w:pPr>
        <w:autoSpaceDE w:val="0"/>
        <w:autoSpaceDN w:val="0"/>
        <w:adjustRightInd w:val="0"/>
        <w:spacing w:line="338" w:lineRule="exact"/>
        <w:ind w:left="468" w:hangingChars="200" w:hanging="468"/>
        <w:jc w:val="left"/>
        <w:rPr>
          <w:rFonts w:cs="ＭＳ 明朝"/>
          <w:kern w:val="0"/>
          <w:szCs w:val="21"/>
        </w:rPr>
      </w:pPr>
      <w:r>
        <w:rPr>
          <w:rFonts w:cs="ＭＳ 明朝" w:hint="eastAsia"/>
          <w:kern w:val="0"/>
          <w:szCs w:val="21"/>
        </w:rPr>
        <w:t>（８）</w:t>
      </w:r>
      <w:r w:rsidRPr="00AD1809">
        <w:rPr>
          <w:rFonts w:cs="ＭＳ 明朝" w:hint="eastAsia"/>
          <w:kern w:val="0"/>
          <w:szCs w:val="21"/>
        </w:rPr>
        <w:t>設備員は、その職務上知ることができた秘密を漏らしてはならない。その職を退いた後も同様とする。</w:t>
      </w:r>
    </w:p>
    <w:p w:rsidR="00F64E22" w:rsidRPr="00B0690A" w:rsidRDefault="00F64E22" w:rsidP="00B1709C">
      <w:pPr>
        <w:autoSpaceDE w:val="0"/>
        <w:autoSpaceDN w:val="0"/>
        <w:adjustRightInd w:val="0"/>
        <w:spacing w:line="338" w:lineRule="exact"/>
        <w:ind w:left="468" w:hangingChars="200" w:hanging="468"/>
        <w:jc w:val="left"/>
        <w:rPr>
          <w:rFonts w:cs="ＭＳ 明朝"/>
          <w:kern w:val="0"/>
          <w:szCs w:val="21"/>
        </w:rPr>
      </w:pPr>
      <w:r w:rsidRPr="00B0690A">
        <w:rPr>
          <w:rFonts w:cs="ＭＳ 明朝" w:hint="eastAsia"/>
          <w:kern w:val="0"/>
          <w:szCs w:val="21"/>
        </w:rPr>
        <w:t>（９）設備管理に必要な水道光熱、消耗資機材、及び什器備品は、甲が支給するものとする。</w:t>
      </w:r>
      <w:r w:rsidR="007168CA" w:rsidRPr="00B0690A">
        <w:rPr>
          <w:rFonts w:cs="ＭＳ 明朝" w:hint="eastAsia"/>
          <w:kern w:val="0"/>
          <w:szCs w:val="21"/>
        </w:rPr>
        <w:t>ただし、次の消耗資機材は、乙が乙の費用によって調達するものとする。</w:t>
      </w:r>
    </w:p>
    <w:p w:rsidR="007168CA" w:rsidRPr="00B0690A" w:rsidRDefault="007168CA" w:rsidP="00B1709C">
      <w:pPr>
        <w:autoSpaceDE w:val="0"/>
        <w:autoSpaceDN w:val="0"/>
        <w:adjustRightInd w:val="0"/>
        <w:spacing w:line="338" w:lineRule="exact"/>
        <w:ind w:left="468" w:hangingChars="200" w:hanging="468"/>
        <w:jc w:val="left"/>
        <w:rPr>
          <w:rFonts w:cs="ＭＳ 明朝"/>
          <w:kern w:val="0"/>
          <w:szCs w:val="21"/>
        </w:rPr>
      </w:pPr>
      <w:r w:rsidRPr="00B0690A">
        <w:rPr>
          <w:rFonts w:cs="ＭＳ 明朝" w:hint="eastAsia"/>
          <w:kern w:val="0"/>
          <w:szCs w:val="21"/>
        </w:rPr>
        <w:t xml:space="preserve">　　①　当仕様書のⅡ３中の「空調設備」(13)</w:t>
      </w:r>
      <w:r w:rsidR="005422AF" w:rsidRPr="00B0690A">
        <w:rPr>
          <w:rFonts w:cs="ＭＳ 明朝" w:hint="eastAsia"/>
          <w:kern w:val="0"/>
          <w:szCs w:val="21"/>
        </w:rPr>
        <w:t>の業務実施</w:t>
      </w:r>
      <w:r w:rsidRPr="00B0690A">
        <w:rPr>
          <w:rFonts w:cs="ＭＳ 明朝" w:hint="eastAsia"/>
          <w:kern w:val="0"/>
          <w:szCs w:val="21"/>
        </w:rPr>
        <w:t>に</w:t>
      </w:r>
      <w:r w:rsidR="005422AF" w:rsidRPr="00B0690A">
        <w:rPr>
          <w:rFonts w:cs="ＭＳ 明朝" w:hint="eastAsia"/>
          <w:kern w:val="0"/>
          <w:szCs w:val="21"/>
        </w:rPr>
        <w:t>必要なフィルター類</w:t>
      </w:r>
    </w:p>
    <w:p w:rsidR="007168CA" w:rsidRPr="00B0690A" w:rsidRDefault="007168CA" w:rsidP="00B1709C">
      <w:pPr>
        <w:autoSpaceDE w:val="0"/>
        <w:autoSpaceDN w:val="0"/>
        <w:adjustRightInd w:val="0"/>
        <w:spacing w:line="338" w:lineRule="exact"/>
        <w:ind w:left="468" w:hangingChars="200" w:hanging="468"/>
        <w:jc w:val="left"/>
        <w:rPr>
          <w:rFonts w:cs="ＭＳ 明朝"/>
          <w:kern w:val="0"/>
          <w:szCs w:val="21"/>
        </w:rPr>
      </w:pPr>
      <w:r w:rsidRPr="00B0690A">
        <w:rPr>
          <w:rFonts w:cs="ＭＳ 明朝" w:hint="eastAsia"/>
          <w:kern w:val="0"/>
          <w:szCs w:val="21"/>
        </w:rPr>
        <w:t xml:space="preserve">　　②　</w:t>
      </w:r>
      <w:r w:rsidR="005422AF" w:rsidRPr="00B0690A">
        <w:rPr>
          <w:rFonts w:cs="ＭＳ 明朝" w:hint="eastAsia"/>
          <w:kern w:val="0"/>
          <w:szCs w:val="21"/>
        </w:rPr>
        <w:t>当仕様書のⅤ３(４)の業務実施に必要な捕虫トラップ類</w:t>
      </w:r>
    </w:p>
    <w:p w:rsidR="00416E23" w:rsidRPr="00B0690A" w:rsidRDefault="00416E23" w:rsidP="00B1709C">
      <w:pPr>
        <w:autoSpaceDE w:val="0"/>
        <w:autoSpaceDN w:val="0"/>
        <w:adjustRightInd w:val="0"/>
        <w:spacing w:line="338" w:lineRule="exact"/>
        <w:ind w:left="468" w:hangingChars="200" w:hanging="468"/>
        <w:jc w:val="left"/>
        <w:rPr>
          <w:rFonts w:cs="ＭＳ 明朝"/>
          <w:kern w:val="0"/>
          <w:szCs w:val="21"/>
        </w:rPr>
      </w:pPr>
      <w:r w:rsidRPr="00B0690A">
        <w:rPr>
          <w:rFonts w:cs="ＭＳ 明朝" w:hint="eastAsia"/>
          <w:kern w:val="0"/>
          <w:szCs w:val="21"/>
        </w:rPr>
        <w:t xml:space="preserve">　　　なお、消耗資機材及び什器備品の調達に必要な数量の確定、見積書の徴収及び業者への指示等の業務についても、甲と協議しながら実施する。</w:t>
      </w:r>
    </w:p>
    <w:p w:rsidR="00A50119" w:rsidRPr="00B0690A" w:rsidRDefault="00A50119" w:rsidP="00B1709C">
      <w:pPr>
        <w:autoSpaceDE w:val="0"/>
        <w:autoSpaceDN w:val="0"/>
        <w:adjustRightInd w:val="0"/>
        <w:spacing w:line="338" w:lineRule="exact"/>
        <w:ind w:left="468" w:hangingChars="200" w:hanging="468"/>
        <w:jc w:val="left"/>
        <w:rPr>
          <w:rFonts w:cs="ＭＳ 明朝"/>
          <w:kern w:val="0"/>
          <w:szCs w:val="21"/>
        </w:rPr>
      </w:pPr>
      <w:r w:rsidRPr="00B0690A">
        <w:rPr>
          <w:rFonts w:cs="ＭＳ 明朝" w:hint="eastAsia"/>
          <w:kern w:val="0"/>
          <w:szCs w:val="21"/>
        </w:rPr>
        <w:t xml:space="preserve"> (10) 乙は甲に１日の業務結果を日報にまとめて報告しなければならない。</w:t>
      </w:r>
    </w:p>
    <w:p w:rsidR="00F06B5C" w:rsidRPr="00B1709C" w:rsidRDefault="00F06B5C" w:rsidP="00593D57"/>
    <w:p w:rsidR="00534368" w:rsidRPr="00534368" w:rsidRDefault="00534368" w:rsidP="007B7C80">
      <w:pPr>
        <w:rPr>
          <w:rFonts w:ascii="ＭＳ ゴシック" w:eastAsia="ＭＳ ゴシック" w:hAnsi="ＭＳ ゴシック" w:cs="ＭＳ 明朝"/>
          <w:b/>
          <w:color w:val="000000"/>
          <w:kern w:val="0"/>
          <w:szCs w:val="21"/>
          <w:lang w:eastAsia="zh-TW"/>
        </w:rPr>
      </w:pPr>
      <w:r w:rsidRPr="00534368">
        <w:rPr>
          <w:rFonts w:ascii="ＭＳ ゴシック" w:eastAsia="ＭＳ ゴシック" w:hAnsi="ＭＳ ゴシック" w:cs="ＭＳ 明朝" w:hint="eastAsia"/>
          <w:b/>
          <w:color w:val="000000"/>
          <w:kern w:val="0"/>
          <w:szCs w:val="21"/>
          <w:lang w:eastAsia="zh-TW"/>
        </w:rPr>
        <w:t>Ⅱ．設備保守点検業務</w:t>
      </w:r>
    </w:p>
    <w:p w:rsidR="00534368" w:rsidRPr="00534368" w:rsidRDefault="00534368" w:rsidP="00534368">
      <w:r>
        <w:rPr>
          <w:rFonts w:hint="eastAsia"/>
        </w:rPr>
        <w:t xml:space="preserve">１　</w:t>
      </w:r>
      <w:r w:rsidRPr="00534368">
        <w:rPr>
          <w:rFonts w:hint="eastAsia"/>
        </w:rPr>
        <w:t>委託業務</w:t>
      </w:r>
    </w:p>
    <w:p w:rsidR="00534368" w:rsidRDefault="00534368" w:rsidP="00534368">
      <w:pPr>
        <w:ind w:leftChars="100" w:left="234" w:firstLineChars="100" w:firstLine="234"/>
      </w:pPr>
      <w:r w:rsidRPr="00534368">
        <w:rPr>
          <w:rFonts w:hint="eastAsia"/>
        </w:rPr>
        <w:t>乙は、甲の指示に従い、各設備機器の機能適正維持と円滑な運用を図るために点検業務を実施するものとする。</w:t>
      </w:r>
    </w:p>
    <w:p w:rsidR="001744C8" w:rsidRPr="00534368" w:rsidRDefault="001744C8" w:rsidP="00534368">
      <w:pPr>
        <w:ind w:leftChars="100" w:left="234" w:firstLineChars="100" w:firstLine="234"/>
      </w:pPr>
      <w:r>
        <w:rPr>
          <w:rFonts w:hint="eastAsia"/>
        </w:rPr>
        <w:t>なお、この仕様書に記載されていない業務についても、法令により施設設置者に義務づけられているものは、契約の範囲内として実施する。</w:t>
      </w:r>
    </w:p>
    <w:p w:rsidR="00534368" w:rsidRPr="00534368" w:rsidRDefault="00534368" w:rsidP="00534368">
      <w:r>
        <w:rPr>
          <w:rFonts w:hint="eastAsia"/>
        </w:rPr>
        <w:t xml:space="preserve">２　</w:t>
      </w:r>
      <w:r w:rsidRPr="00534368">
        <w:rPr>
          <w:rFonts w:hint="eastAsia"/>
        </w:rPr>
        <w:t>対象設備</w:t>
      </w:r>
    </w:p>
    <w:p w:rsidR="00534368" w:rsidRPr="00B0690A" w:rsidRDefault="003574B1" w:rsidP="00534368">
      <w:pPr>
        <w:ind w:firstLineChars="200" w:firstLine="468"/>
      </w:pPr>
      <w:r w:rsidRPr="00B0690A">
        <w:rPr>
          <w:rFonts w:hint="eastAsia"/>
        </w:rPr>
        <w:t>甲は、別紙「設備点検</w:t>
      </w:r>
      <w:r w:rsidR="00534368" w:rsidRPr="00B0690A">
        <w:rPr>
          <w:rFonts w:hint="eastAsia"/>
        </w:rPr>
        <w:t>機器一覧」に示す機器の点検</w:t>
      </w:r>
      <w:r w:rsidR="00C71B31" w:rsidRPr="00B0690A">
        <w:rPr>
          <w:rFonts w:hint="eastAsia"/>
        </w:rPr>
        <w:t>等</w:t>
      </w:r>
      <w:r w:rsidR="00534368" w:rsidRPr="00B0690A">
        <w:rPr>
          <w:rFonts w:hint="eastAsia"/>
        </w:rPr>
        <w:t>を乙に委託する。</w:t>
      </w:r>
    </w:p>
    <w:p w:rsidR="00534368" w:rsidRPr="00534368" w:rsidRDefault="00534368" w:rsidP="00534368">
      <w:r>
        <w:rPr>
          <w:rFonts w:hint="eastAsia"/>
        </w:rPr>
        <w:t xml:space="preserve">３　</w:t>
      </w:r>
      <w:r w:rsidRPr="00534368">
        <w:rPr>
          <w:rFonts w:hint="eastAsia"/>
        </w:rPr>
        <w:t>業務要領</w:t>
      </w:r>
    </w:p>
    <w:p w:rsidR="00534368" w:rsidRPr="00534368" w:rsidRDefault="00534368" w:rsidP="00534368">
      <w:pPr>
        <w:rPr>
          <w:b/>
        </w:rPr>
      </w:pPr>
      <w:r w:rsidRPr="00534368">
        <w:rPr>
          <w:rFonts w:hint="eastAsia"/>
          <w:b/>
        </w:rPr>
        <w:t>建築物等定期報告</w:t>
      </w:r>
    </w:p>
    <w:p w:rsidR="00534368" w:rsidRDefault="00534368" w:rsidP="00534368">
      <w:r>
        <w:rPr>
          <w:rFonts w:hint="eastAsia"/>
        </w:rPr>
        <w:t>（１）</w:t>
      </w:r>
      <w:r w:rsidRPr="00534368">
        <w:rPr>
          <w:rFonts w:hint="eastAsia"/>
        </w:rPr>
        <w:t>特殊建築物調査定期報告</w:t>
      </w:r>
    </w:p>
    <w:p w:rsidR="00534368" w:rsidRPr="00534368" w:rsidRDefault="00534368" w:rsidP="00534368">
      <w:pPr>
        <w:ind w:firstLineChars="200" w:firstLine="468"/>
      </w:pPr>
      <w:r>
        <w:rPr>
          <w:rFonts w:hint="eastAsia"/>
        </w:rPr>
        <w:t xml:space="preserve">①　</w:t>
      </w:r>
      <w:r w:rsidRPr="00534368">
        <w:rPr>
          <w:rFonts w:hint="eastAsia"/>
        </w:rPr>
        <w:t>調査の要領</w:t>
      </w:r>
    </w:p>
    <w:p w:rsidR="00534368" w:rsidRPr="00534368" w:rsidRDefault="00534368" w:rsidP="00534368">
      <w:pPr>
        <w:ind w:left="702" w:hangingChars="300" w:hanging="702"/>
      </w:pPr>
      <w:r w:rsidRPr="00534368">
        <w:rPr>
          <w:rFonts w:hint="eastAsia"/>
        </w:rPr>
        <w:t xml:space="preserve">　　　</w:t>
      </w:r>
      <w:r>
        <w:rPr>
          <w:rFonts w:hint="eastAsia"/>
        </w:rPr>
        <w:t xml:space="preserve">　</w:t>
      </w:r>
      <w:r w:rsidRPr="00534368">
        <w:rPr>
          <w:rFonts w:hint="eastAsia"/>
        </w:rPr>
        <w:t>防水・避難設備関係を重点的に、今日の使用状態が安全かどうかを技術的に判断し、人身事故災害の防止に努める。</w:t>
      </w:r>
    </w:p>
    <w:p w:rsidR="00534368" w:rsidRPr="00534368" w:rsidRDefault="00534368" w:rsidP="00534368">
      <w:pPr>
        <w:ind w:firstLineChars="200" w:firstLine="468"/>
      </w:pPr>
      <w:r>
        <w:rPr>
          <w:rFonts w:hint="eastAsia"/>
        </w:rPr>
        <w:t xml:space="preserve">②　</w:t>
      </w:r>
      <w:r w:rsidRPr="00534368">
        <w:rPr>
          <w:rFonts w:hint="eastAsia"/>
        </w:rPr>
        <w:t>調査対象</w:t>
      </w:r>
    </w:p>
    <w:p w:rsidR="00534368" w:rsidRPr="00534368" w:rsidRDefault="00534368" w:rsidP="00534368">
      <w:r w:rsidRPr="00534368">
        <w:rPr>
          <w:rFonts w:hint="eastAsia"/>
        </w:rPr>
        <w:t xml:space="preserve">　　</w:t>
      </w:r>
      <w:r>
        <w:rPr>
          <w:rFonts w:hint="eastAsia"/>
        </w:rPr>
        <w:t xml:space="preserve">　　</w:t>
      </w:r>
      <w:r w:rsidRPr="00534368">
        <w:rPr>
          <w:rFonts w:hint="eastAsia"/>
        </w:rPr>
        <w:t>・設計図書等の確認</w:t>
      </w:r>
    </w:p>
    <w:p w:rsidR="00534368" w:rsidRPr="00534368" w:rsidRDefault="00534368" w:rsidP="00534368">
      <w:r w:rsidRPr="00534368">
        <w:rPr>
          <w:rFonts w:hint="eastAsia"/>
        </w:rPr>
        <w:t xml:space="preserve">　　　</w:t>
      </w:r>
      <w:r>
        <w:rPr>
          <w:rFonts w:hint="eastAsia"/>
        </w:rPr>
        <w:t xml:space="preserve">　　</w:t>
      </w:r>
      <w:r w:rsidRPr="00534368">
        <w:rPr>
          <w:rFonts w:hint="eastAsia"/>
        </w:rPr>
        <w:t>一般事項、敷地面積、構造関係、防災関係</w:t>
      </w:r>
    </w:p>
    <w:p w:rsidR="00534368" w:rsidRPr="00534368" w:rsidRDefault="00534368" w:rsidP="00534368">
      <w:r w:rsidRPr="00534368">
        <w:rPr>
          <w:rFonts w:hint="eastAsia"/>
        </w:rPr>
        <w:t xml:space="preserve">　　</w:t>
      </w:r>
      <w:r>
        <w:rPr>
          <w:rFonts w:hint="eastAsia"/>
        </w:rPr>
        <w:t xml:space="preserve">　　</w:t>
      </w:r>
      <w:r w:rsidRPr="00534368">
        <w:rPr>
          <w:rFonts w:hint="eastAsia"/>
        </w:rPr>
        <w:t>・避難経路、衛生等の調査</w:t>
      </w:r>
    </w:p>
    <w:p w:rsidR="00534368" w:rsidRPr="00534368" w:rsidRDefault="00534368" w:rsidP="00534368">
      <w:r w:rsidRPr="00534368">
        <w:rPr>
          <w:rFonts w:hint="eastAsia"/>
        </w:rPr>
        <w:t xml:space="preserve">　　　</w:t>
      </w:r>
      <w:r>
        <w:rPr>
          <w:rFonts w:hint="eastAsia"/>
        </w:rPr>
        <w:t xml:space="preserve">　　</w:t>
      </w:r>
      <w:r w:rsidR="00C56220">
        <w:rPr>
          <w:rFonts w:hint="eastAsia"/>
        </w:rPr>
        <w:t>廊下通路、階段、扉、排煙口、バルコニー、屋外通路、非常用侵</w:t>
      </w:r>
      <w:r w:rsidRPr="00534368">
        <w:rPr>
          <w:rFonts w:hint="eastAsia"/>
        </w:rPr>
        <w:t>入口</w:t>
      </w:r>
    </w:p>
    <w:p w:rsidR="00534368" w:rsidRPr="00534368" w:rsidRDefault="00534368" w:rsidP="00534368">
      <w:r w:rsidRPr="00534368">
        <w:rPr>
          <w:rFonts w:hint="eastAsia"/>
        </w:rPr>
        <w:t xml:space="preserve">　　　</w:t>
      </w:r>
      <w:r>
        <w:rPr>
          <w:rFonts w:hint="eastAsia"/>
        </w:rPr>
        <w:t xml:space="preserve">　　</w:t>
      </w:r>
      <w:r w:rsidRPr="00534368">
        <w:rPr>
          <w:rFonts w:hint="eastAsia"/>
        </w:rPr>
        <w:t>採光、換気等</w:t>
      </w:r>
    </w:p>
    <w:p w:rsidR="00534368" w:rsidRPr="00B0690A" w:rsidRDefault="00534368" w:rsidP="00534368">
      <w:r w:rsidRPr="00B0690A">
        <w:rPr>
          <w:rFonts w:hint="eastAsia"/>
        </w:rPr>
        <w:t xml:space="preserve">　　　　　※建築基準法に基づき3年に1回実施。</w:t>
      </w:r>
      <w:r w:rsidR="00363524">
        <w:rPr>
          <w:rFonts w:hint="eastAsia"/>
        </w:rPr>
        <w:t>※</w:t>
      </w:r>
      <w:r w:rsidRPr="00B0690A">
        <w:rPr>
          <w:rFonts w:hint="eastAsia"/>
        </w:rPr>
        <w:t>(</w:t>
      </w:r>
      <w:r w:rsidR="005D6AA1" w:rsidRPr="005D6AA1">
        <w:rPr>
          <w:rFonts w:hint="eastAsia"/>
          <w:color w:val="FF0000"/>
        </w:rPr>
        <w:t>令和</w:t>
      </w:r>
      <w:r w:rsidR="00513FA3">
        <w:rPr>
          <w:rFonts w:hint="eastAsia"/>
          <w:color w:val="FF0000"/>
        </w:rPr>
        <w:t>５</w:t>
      </w:r>
      <w:r w:rsidRPr="00B0690A">
        <w:rPr>
          <w:rFonts w:hint="eastAsia"/>
        </w:rPr>
        <w:t>年実施</w:t>
      </w:r>
      <w:r w:rsidR="00F508A3">
        <w:rPr>
          <w:rFonts w:hint="eastAsia"/>
        </w:rPr>
        <w:t>済み</w:t>
      </w:r>
      <w:r w:rsidR="005650B6">
        <w:rPr>
          <w:rFonts w:hint="eastAsia"/>
        </w:rPr>
        <w:t>。次回は</w:t>
      </w:r>
      <w:r w:rsidR="005650B6" w:rsidRPr="005D6AA1">
        <w:rPr>
          <w:rFonts w:hint="eastAsia"/>
          <w:color w:val="FF0000"/>
        </w:rPr>
        <w:t>令和</w:t>
      </w:r>
      <w:r w:rsidR="005650B6">
        <w:rPr>
          <w:rFonts w:hint="eastAsia"/>
          <w:color w:val="FF0000"/>
        </w:rPr>
        <w:t>８</w:t>
      </w:r>
      <w:r w:rsidR="005650B6">
        <w:rPr>
          <w:rFonts w:hint="eastAsia"/>
        </w:rPr>
        <w:t>年</w:t>
      </w:r>
      <w:r w:rsidR="00A81345">
        <w:rPr>
          <w:rFonts w:hint="eastAsia"/>
        </w:rPr>
        <w:t>度</w:t>
      </w:r>
      <w:r w:rsidRPr="00B0690A">
        <w:rPr>
          <w:rFonts w:hint="eastAsia"/>
        </w:rPr>
        <w:t>)</w:t>
      </w:r>
    </w:p>
    <w:p w:rsidR="00534368" w:rsidRPr="00534368" w:rsidRDefault="00534368" w:rsidP="00534368">
      <w:r>
        <w:rPr>
          <w:rFonts w:hint="eastAsia"/>
        </w:rPr>
        <w:t>（２）</w:t>
      </w:r>
      <w:r w:rsidRPr="00534368">
        <w:rPr>
          <w:rFonts w:hint="eastAsia"/>
        </w:rPr>
        <w:t>建築設備検査定期報告</w:t>
      </w:r>
    </w:p>
    <w:p w:rsidR="00534368" w:rsidRPr="00534368" w:rsidRDefault="00534368" w:rsidP="00534368">
      <w:pPr>
        <w:ind w:left="468" w:hangingChars="200" w:hanging="468"/>
      </w:pPr>
      <w:r w:rsidRPr="00534368">
        <w:rPr>
          <w:rFonts w:hint="eastAsia"/>
        </w:rPr>
        <w:t xml:space="preserve">　　</w:t>
      </w:r>
      <w:r>
        <w:rPr>
          <w:rFonts w:hint="eastAsia"/>
        </w:rPr>
        <w:t xml:space="preserve">　</w:t>
      </w:r>
      <w:r w:rsidRPr="00534368">
        <w:rPr>
          <w:rFonts w:hint="eastAsia"/>
        </w:rPr>
        <w:t>建築基準法第１２条の条文により、換気設備・排煙設備・非常照明設備及び、給排水設備を検査し特定行政庁に報告するものとする。検査者は、建築設備検査資格者で業務登録を受けた者及び、聴講（１級・２級）建築士とする。</w:t>
      </w:r>
    </w:p>
    <w:p w:rsidR="00534368" w:rsidRPr="00534368" w:rsidRDefault="00534368" w:rsidP="00534368">
      <w:pPr>
        <w:ind w:firstLineChars="200" w:firstLine="468"/>
      </w:pPr>
      <w:r>
        <w:rPr>
          <w:rFonts w:hint="eastAsia"/>
        </w:rPr>
        <w:t xml:space="preserve">①　</w:t>
      </w:r>
      <w:r w:rsidRPr="00534368">
        <w:rPr>
          <w:rFonts w:hint="eastAsia"/>
        </w:rPr>
        <w:t>検査内容</w:t>
      </w:r>
    </w:p>
    <w:p w:rsidR="00534368" w:rsidRPr="00534368" w:rsidRDefault="00534368" w:rsidP="00534368">
      <w:r w:rsidRPr="00534368">
        <w:rPr>
          <w:rFonts w:hint="eastAsia"/>
        </w:rPr>
        <w:t xml:space="preserve">　　</w:t>
      </w:r>
      <w:r>
        <w:rPr>
          <w:rFonts w:hint="eastAsia"/>
        </w:rPr>
        <w:t xml:space="preserve">　　</w:t>
      </w:r>
      <w:r w:rsidRPr="00534368">
        <w:rPr>
          <w:rFonts w:hint="eastAsia"/>
        </w:rPr>
        <w:t>換気設備</w:t>
      </w:r>
      <w:r>
        <w:rPr>
          <w:rFonts w:hint="eastAsia"/>
        </w:rPr>
        <w:t>、</w:t>
      </w:r>
      <w:r w:rsidRPr="00534368">
        <w:rPr>
          <w:rFonts w:hint="eastAsia"/>
        </w:rPr>
        <w:t>排煙設備</w:t>
      </w:r>
      <w:r>
        <w:rPr>
          <w:rFonts w:hint="eastAsia"/>
        </w:rPr>
        <w:t>、</w:t>
      </w:r>
      <w:r w:rsidRPr="00534368">
        <w:rPr>
          <w:rFonts w:hint="eastAsia"/>
        </w:rPr>
        <w:t>非常用照明装置</w:t>
      </w:r>
      <w:r>
        <w:rPr>
          <w:rFonts w:hint="eastAsia"/>
        </w:rPr>
        <w:t>、</w:t>
      </w:r>
      <w:r w:rsidRPr="00534368">
        <w:rPr>
          <w:rFonts w:hint="eastAsia"/>
        </w:rPr>
        <w:t>給排水設備</w:t>
      </w:r>
    </w:p>
    <w:p w:rsidR="00534368" w:rsidRPr="00534368" w:rsidRDefault="00534368" w:rsidP="00534368">
      <w:pPr>
        <w:ind w:firstLineChars="200" w:firstLine="468"/>
      </w:pPr>
      <w:r>
        <w:rPr>
          <w:rFonts w:hint="eastAsia"/>
        </w:rPr>
        <w:t xml:space="preserve">②　</w:t>
      </w:r>
      <w:r w:rsidRPr="00534368">
        <w:rPr>
          <w:rFonts w:hint="eastAsia"/>
        </w:rPr>
        <w:t>官庁報告</w:t>
      </w:r>
    </w:p>
    <w:p w:rsidR="00534368" w:rsidRPr="00534368" w:rsidRDefault="00534368" w:rsidP="00534368">
      <w:pPr>
        <w:ind w:left="702" w:hangingChars="300" w:hanging="702"/>
      </w:pPr>
      <w:r w:rsidRPr="00534368">
        <w:rPr>
          <w:rFonts w:hint="eastAsia"/>
        </w:rPr>
        <w:t xml:space="preserve">　　　</w:t>
      </w:r>
      <w:r>
        <w:rPr>
          <w:rFonts w:hint="eastAsia"/>
        </w:rPr>
        <w:t xml:space="preserve">　</w:t>
      </w:r>
      <w:r w:rsidRPr="00534368">
        <w:rPr>
          <w:rFonts w:hint="eastAsia"/>
        </w:rPr>
        <w:t>各設備項目別評定書及び建築設備定期検査報告書を作成し、検査者・所有者が捺印し、</w:t>
      </w:r>
      <w:r w:rsidRPr="00534368">
        <w:rPr>
          <w:rFonts w:hint="eastAsia"/>
        </w:rPr>
        <w:lastRenderedPageBreak/>
        <w:t>特定行政庁に届け出るものとする。</w:t>
      </w:r>
    </w:p>
    <w:p w:rsidR="00534368" w:rsidRPr="00534368" w:rsidRDefault="00534368" w:rsidP="00534368">
      <w:pPr>
        <w:ind w:firstLineChars="200" w:firstLine="468"/>
      </w:pPr>
      <w:r>
        <w:rPr>
          <w:rFonts w:hint="eastAsia"/>
        </w:rPr>
        <w:t xml:space="preserve">③　</w:t>
      </w:r>
      <w:r w:rsidRPr="00534368">
        <w:rPr>
          <w:rFonts w:hint="eastAsia"/>
        </w:rPr>
        <w:t>実施頻度</w:t>
      </w:r>
    </w:p>
    <w:p w:rsidR="00534368" w:rsidRDefault="00534368" w:rsidP="00534368">
      <w:r w:rsidRPr="00534368">
        <w:rPr>
          <w:rFonts w:hint="eastAsia"/>
        </w:rPr>
        <w:t xml:space="preserve">　　</w:t>
      </w:r>
      <w:r>
        <w:rPr>
          <w:rFonts w:hint="eastAsia"/>
        </w:rPr>
        <w:t xml:space="preserve">　　</w:t>
      </w:r>
      <w:r w:rsidRPr="00534368">
        <w:rPr>
          <w:rFonts w:hint="eastAsia"/>
        </w:rPr>
        <w:t>年１回実施するものとする。</w:t>
      </w:r>
    </w:p>
    <w:p w:rsidR="0059228B" w:rsidRPr="00534368" w:rsidRDefault="0059228B" w:rsidP="00534368"/>
    <w:p w:rsidR="00534368" w:rsidRPr="00534368" w:rsidRDefault="00534368" w:rsidP="00534368">
      <w:pPr>
        <w:rPr>
          <w:b/>
        </w:rPr>
      </w:pPr>
      <w:r w:rsidRPr="00534368">
        <w:rPr>
          <w:rFonts w:hint="eastAsia"/>
          <w:b/>
        </w:rPr>
        <w:t>電気設備</w:t>
      </w:r>
    </w:p>
    <w:p w:rsidR="00534368" w:rsidRPr="00534368" w:rsidRDefault="00A752CA" w:rsidP="00534368">
      <w:r>
        <w:rPr>
          <w:rFonts w:hint="eastAsia"/>
        </w:rPr>
        <w:t>（１</w:t>
      </w:r>
      <w:r w:rsidR="00534368">
        <w:rPr>
          <w:rFonts w:hint="eastAsia"/>
        </w:rPr>
        <w:t>）</w:t>
      </w:r>
      <w:r w:rsidR="00534368" w:rsidRPr="00534368">
        <w:rPr>
          <w:rFonts w:hint="eastAsia"/>
        </w:rPr>
        <w:t>自家用発電機設備</w:t>
      </w:r>
    </w:p>
    <w:p w:rsidR="00534368" w:rsidRPr="00534368" w:rsidRDefault="00534368" w:rsidP="00534368">
      <w:r w:rsidRPr="00534368">
        <w:rPr>
          <w:rFonts w:hint="eastAsia"/>
        </w:rPr>
        <w:t xml:space="preserve">　　</w:t>
      </w:r>
      <w:r>
        <w:rPr>
          <w:rFonts w:hint="eastAsia"/>
        </w:rPr>
        <w:t xml:space="preserve">　</w:t>
      </w:r>
      <w:r w:rsidRPr="00534368">
        <w:rPr>
          <w:rFonts w:hint="eastAsia"/>
        </w:rPr>
        <w:t>210KVA　ﾃﾞｨ－ｾﾞﾙｴﾝｼﾞﾝ</w:t>
      </w:r>
    </w:p>
    <w:p w:rsidR="00534368" w:rsidRPr="00534368" w:rsidRDefault="00534368" w:rsidP="00534368">
      <w:pPr>
        <w:ind w:firstLineChars="200" w:firstLine="468"/>
      </w:pPr>
      <w:r>
        <w:rPr>
          <w:rFonts w:hint="eastAsia"/>
        </w:rPr>
        <w:t xml:space="preserve">①　</w:t>
      </w:r>
      <w:r w:rsidRPr="00534368">
        <w:rPr>
          <w:rFonts w:hint="eastAsia"/>
        </w:rPr>
        <w:t>作業概要</w:t>
      </w:r>
    </w:p>
    <w:p w:rsidR="00534368" w:rsidRPr="00534368" w:rsidRDefault="00534368" w:rsidP="00534368">
      <w:r w:rsidRPr="00534368">
        <w:rPr>
          <w:rFonts w:hint="eastAsia"/>
        </w:rPr>
        <w:t xml:space="preserve">　　</w:t>
      </w:r>
      <w:r>
        <w:rPr>
          <w:rFonts w:hint="eastAsia"/>
        </w:rPr>
        <w:t xml:space="preserve">　　</w:t>
      </w:r>
      <w:r w:rsidRPr="00534368">
        <w:rPr>
          <w:rFonts w:hint="eastAsia"/>
        </w:rPr>
        <w:t>消防法及び建築基準法に基づく点検</w:t>
      </w:r>
    </w:p>
    <w:p w:rsidR="00534368" w:rsidRPr="00534368" w:rsidRDefault="00534368" w:rsidP="00534368">
      <w:pPr>
        <w:rPr>
          <w:b/>
        </w:rPr>
      </w:pPr>
      <w:r w:rsidRPr="00534368">
        <w:rPr>
          <w:rFonts w:hint="eastAsia"/>
          <w:b/>
        </w:rPr>
        <w:t>弱電設備</w:t>
      </w:r>
    </w:p>
    <w:p w:rsidR="00534368" w:rsidRPr="00534368" w:rsidRDefault="00534368" w:rsidP="00534368">
      <w:r>
        <w:rPr>
          <w:rFonts w:hint="eastAsia"/>
        </w:rPr>
        <w:t>（１）</w:t>
      </w:r>
      <w:r w:rsidR="00FC5AA5">
        <w:rPr>
          <w:rFonts w:hint="eastAsia"/>
        </w:rPr>
        <w:t xml:space="preserve">調光装置　</w:t>
      </w:r>
      <w:r w:rsidRPr="00534368">
        <w:rPr>
          <w:rFonts w:hint="eastAsia"/>
        </w:rPr>
        <w:t>メンテナンス</w:t>
      </w:r>
    </w:p>
    <w:p w:rsidR="00534368" w:rsidRPr="00534368" w:rsidRDefault="00534368" w:rsidP="00534368">
      <w:r w:rsidRPr="00534368">
        <w:rPr>
          <w:rFonts w:hint="eastAsia"/>
        </w:rPr>
        <w:t xml:space="preserve">　　</w:t>
      </w:r>
      <w:r>
        <w:rPr>
          <w:rFonts w:hint="eastAsia"/>
        </w:rPr>
        <w:t xml:space="preserve">　</w:t>
      </w:r>
      <w:r w:rsidRPr="00534368">
        <w:rPr>
          <w:rFonts w:hint="eastAsia"/>
        </w:rPr>
        <w:t>調光盤：調光ﾕﾆｯﾄ(10台)</w:t>
      </w:r>
    </w:p>
    <w:p w:rsidR="00534368" w:rsidRPr="00534368" w:rsidRDefault="00534368" w:rsidP="00534368">
      <w:r w:rsidRPr="00534368">
        <w:rPr>
          <w:rFonts w:hint="eastAsia"/>
        </w:rPr>
        <w:t xml:space="preserve">　　</w:t>
      </w:r>
      <w:r>
        <w:rPr>
          <w:rFonts w:hint="eastAsia"/>
        </w:rPr>
        <w:t xml:space="preserve">　</w:t>
      </w:r>
      <w:r w:rsidRPr="00534368">
        <w:rPr>
          <w:rFonts w:hint="eastAsia"/>
        </w:rPr>
        <w:t>調光操作部：最大回路数　96回路　等</w:t>
      </w:r>
    </w:p>
    <w:p w:rsidR="00534368" w:rsidRPr="00534368" w:rsidRDefault="00534368" w:rsidP="00534368">
      <w:pPr>
        <w:ind w:firstLineChars="200" w:firstLine="468"/>
      </w:pPr>
      <w:r>
        <w:rPr>
          <w:rFonts w:hint="eastAsia"/>
        </w:rPr>
        <w:t xml:space="preserve">①　</w:t>
      </w:r>
      <w:r w:rsidRPr="00534368">
        <w:rPr>
          <w:rFonts w:hint="eastAsia"/>
        </w:rPr>
        <w:t>作業概要</w:t>
      </w:r>
    </w:p>
    <w:p w:rsidR="00534368" w:rsidRPr="00534368" w:rsidRDefault="00534368" w:rsidP="00534368">
      <w:r w:rsidRPr="00534368">
        <w:rPr>
          <w:rFonts w:hint="eastAsia"/>
        </w:rPr>
        <w:t xml:space="preserve">　　</w:t>
      </w:r>
      <w:r>
        <w:rPr>
          <w:rFonts w:hint="eastAsia"/>
        </w:rPr>
        <w:t xml:space="preserve">　　</w:t>
      </w:r>
      <w:r w:rsidRPr="00534368">
        <w:rPr>
          <w:rFonts w:hint="eastAsia"/>
        </w:rPr>
        <w:t>調光盤及び操作部点検、調光ﾕﾆｯﾄ調整</w:t>
      </w:r>
    </w:p>
    <w:p w:rsidR="00534368" w:rsidRPr="00534368" w:rsidRDefault="00534368" w:rsidP="00534368">
      <w:r>
        <w:rPr>
          <w:rFonts w:hint="eastAsia"/>
        </w:rPr>
        <w:t>（２）</w:t>
      </w:r>
      <w:r w:rsidRPr="00534368">
        <w:rPr>
          <w:rFonts w:hint="eastAsia"/>
        </w:rPr>
        <w:t xml:space="preserve">構内電話交換器設備　</w:t>
      </w:r>
      <w:r>
        <w:rPr>
          <w:rFonts w:hint="eastAsia"/>
        </w:rPr>
        <w:t>メンテナンス</w:t>
      </w:r>
    </w:p>
    <w:p w:rsidR="00534368" w:rsidRPr="00534368" w:rsidRDefault="00534368" w:rsidP="00534368">
      <w:r w:rsidRPr="00534368">
        <w:rPr>
          <w:rFonts w:hint="eastAsia"/>
        </w:rPr>
        <w:t xml:space="preserve">　　</w:t>
      </w:r>
      <w:r>
        <w:rPr>
          <w:rFonts w:hint="eastAsia"/>
        </w:rPr>
        <w:t xml:space="preserve">　</w:t>
      </w:r>
      <w:r w:rsidRPr="00534368">
        <w:rPr>
          <w:rFonts w:hint="eastAsia"/>
        </w:rPr>
        <w:t>交換方式：電子交換方式</w:t>
      </w:r>
    </w:p>
    <w:p w:rsidR="00534368" w:rsidRPr="00534368" w:rsidRDefault="00534368" w:rsidP="00534368">
      <w:r w:rsidRPr="00534368">
        <w:rPr>
          <w:rFonts w:hint="eastAsia"/>
        </w:rPr>
        <w:t xml:space="preserve">　　</w:t>
      </w:r>
      <w:r>
        <w:rPr>
          <w:rFonts w:hint="eastAsia"/>
        </w:rPr>
        <w:t xml:space="preserve">　</w:t>
      </w:r>
      <w:r w:rsidRPr="00534368">
        <w:rPr>
          <w:rFonts w:hint="eastAsia"/>
        </w:rPr>
        <w:t>制御方式：蓄積ﾌﾟﾛｸﾞﾗﾑ方式</w:t>
      </w:r>
    </w:p>
    <w:p w:rsidR="00534368" w:rsidRPr="00534368" w:rsidRDefault="00534368" w:rsidP="00534368">
      <w:r w:rsidRPr="00534368">
        <w:rPr>
          <w:rFonts w:hint="eastAsia"/>
        </w:rPr>
        <w:t xml:space="preserve">　　</w:t>
      </w:r>
      <w:r>
        <w:rPr>
          <w:rFonts w:hint="eastAsia"/>
        </w:rPr>
        <w:t xml:space="preserve">　</w:t>
      </w:r>
      <w:r w:rsidRPr="00534368">
        <w:rPr>
          <w:rFonts w:hint="eastAsia"/>
        </w:rPr>
        <w:t>通話方式：PCM時分割方式</w:t>
      </w:r>
    </w:p>
    <w:p w:rsidR="00534368" w:rsidRPr="00534368" w:rsidRDefault="00534368" w:rsidP="00534368">
      <w:r w:rsidRPr="00534368">
        <w:rPr>
          <w:rFonts w:hint="eastAsia"/>
        </w:rPr>
        <w:t xml:space="preserve">　　</w:t>
      </w:r>
      <w:r>
        <w:rPr>
          <w:rFonts w:hint="eastAsia"/>
        </w:rPr>
        <w:t xml:space="preserve">　</w:t>
      </w:r>
      <w:r w:rsidRPr="00534368">
        <w:rPr>
          <w:rFonts w:hint="eastAsia"/>
        </w:rPr>
        <w:t>ﾌﾟﾛｾｯｻ　：32bitﾏｲｸﾛﾌﾟﾛｾｯｻ</w:t>
      </w:r>
    </w:p>
    <w:p w:rsidR="00534368" w:rsidRPr="00534368" w:rsidRDefault="00534368" w:rsidP="00534368">
      <w:r w:rsidRPr="00534368">
        <w:rPr>
          <w:rFonts w:hint="eastAsia"/>
        </w:rPr>
        <w:t xml:space="preserve">　　</w:t>
      </w:r>
      <w:r>
        <w:rPr>
          <w:rFonts w:hint="eastAsia"/>
        </w:rPr>
        <w:t xml:space="preserve">　</w:t>
      </w:r>
      <w:r w:rsidRPr="00534368">
        <w:rPr>
          <w:rFonts w:hint="eastAsia"/>
        </w:rPr>
        <w:t>構造　　：ﾋﾞﾙﾃﾞｨﾝｸﾞ方式・自立型　等</w:t>
      </w:r>
    </w:p>
    <w:p w:rsidR="00534368" w:rsidRPr="00534368" w:rsidRDefault="00534368" w:rsidP="00534368">
      <w:pPr>
        <w:ind w:firstLineChars="200" w:firstLine="468"/>
      </w:pPr>
      <w:r>
        <w:rPr>
          <w:rFonts w:hint="eastAsia"/>
        </w:rPr>
        <w:t xml:space="preserve">①　</w:t>
      </w:r>
      <w:r w:rsidRPr="00534368">
        <w:rPr>
          <w:rFonts w:hint="eastAsia"/>
        </w:rPr>
        <w:t>作業概要</w:t>
      </w:r>
    </w:p>
    <w:p w:rsidR="00534368" w:rsidRPr="00534368" w:rsidRDefault="00534368" w:rsidP="00534368">
      <w:r w:rsidRPr="00534368">
        <w:rPr>
          <w:rFonts w:hint="eastAsia"/>
        </w:rPr>
        <w:t xml:space="preserve">　　</w:t>
      </w:r>
      <w:r>
        <w:rPr>
          <w:rFonts w:hint="eastAsia"/>
        </w:rPr>
        <w:t xml:space="preserve">　　</w:t>
      </w:r>
      <w:r w:rsidRPr="00534368">
        <w:rPr>
          <w:rFonts w:hint="eastAsia"/>
        </w:rPr>
        <w:t>ﾃﾞｼﾞﾀﾙ交換器点検及び調整</w:t>
      </w:r>
    </w:p>
    <w:p w:rsidR="00534368" w:rsidRPr="00534368" w:rsidRDefault="00534368" w:rsidP="00534368">
      <w:r w:rsidRPr="00534368">
        <w:rPr>
          <w:rFonts w:hint="eastAsia"/>
        </w:rPr>
        <w:t xml:space="preserve">　　</w:t>
      </w:r>
      <w:r>
        <w:rPr>
          <w:rFonts w:hint="eastAsia"/>
        </w:rPr>
        <w:t xml:space="preserve">　　</w:t>
      </w:r>
      <w:r w:rsidRPr="00534368">
        <w:rPr>
          <w:rFonts w:hint="eastAsia"/>
        </w:rPr>
        <w:t>各電話線導通ﾃｽﾄ</w:t>
      </w:r>
    </w:p>
    <w:p w:rsidR="00534368" w:rsidRPr="00534368" w:rsidRDefault="00534368" w:rsidP="00534368">
      <w:r>
        <w:rPr>
          <w:rFonts w:hint="eastAsia"/>
        </w:rPr>
        <w:t>（３）</w:t>
      </w:r>
      <w:r w:rsidRPr="00534368">
        <w:rPr>
          <w:rFonts w:hint="eastAsia"/>
        </w:rPr>
        <w:t>ＩＴＶ設備　年１回実施</w:t>
      </w:r>
    </w:p>
    <w:p w:rsidR="00534368" w:rsidRPr="00534368" w:rsidRDefault="00534368" w:rsidP="00534368">
      <w:pPr>
        <w:ind w:firstLineChars="300" w:firstLine="702"/>
      </w:pPr>
      <w:r w:rsidRPr="00534368">
        <w:rPr>
          <w:rFonts w:hint="eastAsia"/>
        </w:rPr>
        <w:t>20型ｶﾗｰﾃﾞｨｽﾌﾟﾚｲ　×　４</w:t>
      </w:r>
    </w:p>
    <w:p w:rsidR="00534368" w:rsidRPr="00534368" w:rsidRDefault="00534368" w:rsidP="00534368">
      <w:r w:rsidRPr="00534368">
        <w:rPr>
          <w:rFonts w:hint="eastAsia"/>
        </w:rPr>
        <w:t xml:space="preserve">　　</w:t>
      </w:r>
      <w:r>
        <w:rPr>
          <w:rFonts w:hint="eastAsia"/>
        </w:rPr>
        <w:t xml:space="preserve">　</w:t>
      </w:r>
      <w:r w:rsidRPr="00534368">
        <w:rPr>
          <w:rFonts w:hint="eastAsia"/>
        </w:rPr>
        <w:t>15型ｶﾗｰﾃﾞｨｽﾌﾟﾚｲ　×　２</w:t>
      </w:r>
    </w:p>
    <w:p w:rsidR="00534368" w:rsidRPr="00534368" w:rsidRDefault="00534368" w:rsidP="00534368">
      <w:r w:rsidRPr="00534368">
        <w:rPr>
          <w:rFonts w:hint="eastAsia"/>
        </w:rPr>
        <w:t xml:space="preserve">　　</w:t>
      </w:r>
      <w:r>
        <w:rPr>
          <w:rFonts w:hint="eastAsia"/>
        </w:rPr>
        <w:t xml:space="preserve">　</w:t>
      </w:r>
      <w:r w:rsidRPr="00534368">
        <w:rPr>
          <w:rFonts w:hint="eastAsia"/>
        </w:rPr>
        <w:t>分配器　　　　　 ×　２</w:t>
      </w:r>
    </w:p>
    <w:p w:rsidR="00534368" w:rsidRPr="00534368" w:rsidRDefault="00534368" w:rsidP="00534368">
      <w:r w:rsidRPr="00534368">
        <w:rPr>
          <w:rFonts w:hint="eastAsia"/>
        </w:rPr>
        <w:t xml:space="preserve">　　</w:t>
      </w:r>
      <w:r>
        <w:rPr>
          <w:rFonts w:hint="eastAsia"/>
        </w:rPr>
        <w:t xml:space="preserve">　</w:t>
      </w:r>
      <w:r w:rsidRPr="00534368">
        <w:rPr>
          <w:rFonts w:hint="eastAsia"/>
        </w:rPr>
        <w:t>ﾃﾞｼﾞﾀﾙﾚｺ－ﾀﾞ－　 ×　２</w:t>
      </w:r>
    </w:p>
    <w:p w:rsidR="00534368" w:rsidRPr="00534368" w:rsidRDefault="00534368" w:rsidP="00534368">
      <w:r w:rsidRPr="00534368">
        <w:rPr>
          <w:rFonts w:hint="eastAsia"/>
        </w:rPr>
        <w:t xml:space="preserve">　　</w:t>
      </w:r>
      <w:r>
        <w:rPr>
          <w:rFonts w:hint="eastAsia"/>
        </w:rPr>
        <w:t xml:space="preserve">　</w:t>
      </w:r>
      <w:r w:rsidRPr="00534368">
        <w:rPr>
          <w:rFonts w:hint="eastAsia"/>
        </w:rPr>
        <w:t>ｶﾒﾗ駆動P/S　　　 ×　４</w:t>
      </w:r>
    </w:p>
    <w:p w:rsidR="00534368" w:rsidRPr="00534368" w:rsidRDefault="00534368" w:rsidP="00534368">
      <w:r w:rsidRPr="00534368">
        <w:rPr>
          <w:rFonts w:hint="eastAsia"/>
        </w:rPr>
        <w:t xml:space="preserve">　　</w:t>
      </w:r>
      <w:r>
        <w:rPr>
          <w:rFonts w:hint="eastAsia"/>
        </w:rPr>
        <w:t xml:space="preserve">　</w:t>
      </w:r>
      <w:r w:rsidRPr="00534368">
        <w:rPr>
          <w:rFonts w:hint="eastAsia"/>
        </w:rPr>
        <w:t>ｶﾗ－ｶﾒﾗ　　　　　×　１８</w:t>
      </w:r>
    </w:p>
    <w:p w:rsidR="00534368" w:rsidRPr="00534368" w:rsidRDefault="00534368" w:rsidP="00534368">
      <w:pPr>
        <w:ind w:firstLineChars="200" w:firstLine="468"/>
      </w:pPr>
      <w:r>
        <w:rPr>
          <w:rFonts w:hint="eastAsia"/>
        </w:rPr>
        <w:t xml:space="preserve">①　</w:t>
      </w:r>
      <w:r w:rsidRPr="00534368">
        <w:rPr>
          <w:rFonts w:hint="eastAsia"/>
        </w:rPr>
        <w:t>作業概要</w:t>
      </w:r>
    </w:p>
    <w:p w:rsidR="00534368" w:rsidRPr="00534368" w:rsidRDefault="00534368" w:rsidP="00534368">
      <w:r w:rsidRPr="00534368">
        <w:rPr>
          <w:rFonts w:hint="eastAsia"/>
        </w:rPr>
        <w:t xml:space="preserve">　　</w:t>
      </w:r>
      <w:r>
        <w:rPr>
          <w:rFonts w:hint="eastAsia"/>
        </w:rPr>
        <w:t xml:space="preserve">　　</w:t>
      </w:r>
      <w:r w:rsidRPr="00534368">
        <w:rPr>
          <w:rFonts w:hint="eastAsia"/>
        </w:rPr>
        <w:t>作動・機能確認、清掃</w:t>
      </w:r>
    </w:p>
    <w:p w:rsidR="00534368" w:rsidRPr="00F04B44" w:rsidRDefault="00534368" w:rsidP="00534368">
      <w:pPr>
        <w:autoSpaceDE w:val="0"/>
        <w:autoSpaceDN w:val="0"/>
        <w:adjustRightInd w:val="0"/>
        <w:spacing w:line="331" w:lineRule="exact"/>
        <w:rPr>
          <w:rFonts w:cs="ＭＳ 明朝"/>
          <w:b/>
          <w:color w:val="000000"/>
          <w:kern w:val="0"/>
          <w:szCs w:val="21"/>
        </w:rPr>
      </w:pPr>
      <w:r w:rsidRPr="00F04B44">
        <w:rPr>
          <w:rFonts w:cs="ＭＳ 明朝" w:hint="eastAsia"/>
          <w:b/>
          <w:color w:val="000000"/>
          <w:kern w:val="0"/>
          <w:szCs w:val="21"/>
        </w:rPr>
        <w:t>中央監視設備</w:t>
      </w:r>
    </w:p>
    <w:p w:rsidR="00534368" w:rsidRPr="00FC5AA5" w:rsidRDefault="00534368" w:rsidP="00534368">
      <w:pPr>
        <w:autoSpaceDE w:val="0"/>
        <w:autoSpaceDN w:val="0"/>
        <w:adjustRightInd w:val="0"/>
        <w:spacing w:line="320" w:lineRule="exact"/>
        <w:rPr>
          <w:rFonts w:cs="ＭＳ 明朝"/>
          <w:color w:val="000000"/>
          <w:kern w:val="0"/>
          <w:szCs w:val="21"/>
          <w:u w:val="single"/>
        </w:rPr>
      </w:pPr>
      <w:r>
        <w:rPr>
          <w:rFonts w:cs="ＭＳ 明朝" w:hint="eastAsia"/>
          <w:color w:val="000000"/>
          <w:kern w:val="0"/>
          <w:szCs w:val="21"/>
        </w:rPr>
        <w:t>（１）</w:t>
      </w:r>
      <w:r w:rsidRPr="00F04B44">
        <w:rPr>
          <w:rFonts w:cs="ＭＳ 明朝" w:hint="eastAsia"/>
          <w:color w:val="000000"/>
          <w:kern w:val="0"/>
          <w:szCs w:val="21"/>
        </w:rPr>
        <w:t xml:space="preserve">中央監視装置　</w:t>
      </w:r>
      <w:r>
        <w:rPr>
          <w:rFonts w:cs="ＭＳ 明朝" w:hint="eastAsia"/>
          <w:color w:val="000000"/>
          <w:kern w:val="0"/>
          <w:szCs w:val="21"/>
        </w:rPr>
        <w:t>メンテナンス</w:t>
      </w:r>
    </w:p>
    <w:p w:rsidR="00534368" w:rsidRPr="00F04B44" w:rsidRDefault="00534368" w:rsidP="00534368">
      <w:pPr>
        <w:autoSpaceDE w:val="0"/>
        <w:autoSpaceDN w:val="0"/>
        <w:adjustRightInd w:val="0"/>
        <w:spacing w:line="320"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32ﾋﾞｯﾄCPU</w:t>
      </w:r>
    </w:p>
    <w:p w:rsidR="00534368" w:rsidRPr="00F04B44" w:rsidRDefault="00534368" w:rsidP="00534368">
      <w:pPr>
        <w:autoSpaceDE w:val="0"/>
        <w:autoSpaceDN w:val="0"/>
        <w:adjustRightInd w:val="0"/>
        <w:spacing w:line="320" w:lineRule="exact"/>
        <w:rPr>
          <w:rFonts w:cs="ＭＳ 明朝"/>
          <w:color w:val="000000"/>
          <w:kern w:val="0"/>
          <w:szCs w:val="21"/>
        </w:rPr>
      </w:pPr>
      <w:r w:rsidRPr="00F04B44">
        <w:rPr>
          <w:rFonts w:cs="ＭＳ 明朝" w:hint="eastAsia"/>
          <w:b/>
          <w:color w:val="000000"/>
          <w:kern w:val="0"/>
          <w:szCs w:val="21"/>
        </w:rPr>
        <w:t xml:space="preserve">　　</w:t>
      </w:r>
      <w:r>
        <w:rPr>
          <w:rFonts w:cs="ＭＳ 明朝" w:hint="eastAsia"/>
          <w:b/>
          <w:color w:val="000000"/>
          <w:kern w:val="0"/>
          <w:szCs w:val="21"/>
        </w:rPr>
        <w:t xml:space="preserve">　</w:t>
      </w:r>
      <w:r w:rsidRPr="00F04B44">
        <w:rPr>
          <w:rFonts w:cs="ＭＳ 明朝" w:hint="eastAsia"/>
          <w:color w:val="000000"/>
          <w:kern w:val="0"/>
          <w:szCs w:val="21"/>
        </w:rPr>
        <w:t>液晶ﾃﾞｨｽﾌﾟﾚｲ(15型)</w:t>
      </w:r>
    </w:p>
    <w:p w:rsidR="00534368" w:rsidRPr="00F04B44" w:rsidRDefault="00534368" w:rsidP="00534368">
      <w:pPr>
        <w:autoSpaceDE w:val="0"/>
        <w:autoSpaceDN w:val="0"/>
        <w:adjustRightInd w:val="0"/>
        <w:spacing w:line="320"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ﾌﾟﾘﾝﾀ　ｲﾝｸｼﾞｪｯﾄ方式：256色</w:t>
      </w:r>
    </w:p>
    <w:p w:rsidR="00534368" w:rsidRPr="00F04B44" w:rsidRDefault="00534368" w:rsidP="00534368">
      <w:pPr>
        <w:autoSpaceDE w:val="0"/>
        <w:autoSpaceDN w:val="0"/>
        <w:adjustRightInd w:val="0"/>
        <w:spacing w:line="320" w:lineRule="exact"/>
        <w:rPr>
          <w:rFonts w:cs="ＭＳ 明朝"/>
          <w:color w:val="000000"/>
          <w:kern w:val="0"/>
          <w:szCs w:val="21"/>
          <w:lang w:eastAsia="zh-CN"/>
        </w:rPr>
      </w:pPr>
      <w:r w:rsidRPr="00F04B44">
        <w:rPr>
          <w:rFonts w:cs="ＭＳ 明朝" w:hint="eastAsia"/>
          <w:b/>
          <w:color w:val="000000"/>
          <w:kern w:val="0"/>
          <w:szCs w:val="21"/>
        </w:rPr>
        <w:t xml:space="preserve">　　</w:t>
      </w:r>
      <w:r>
        <w:rPr>
          <w:rFonts w:cs="ＭＳ 明朝" w:hint="eastAsia"/>
          <w:b/>
          <w:color w:val="000000"/>
          <w:kern w:val="0"/>
          <w:szCs w:val="21"/>
        </w:rPr>
        <w:t xml:space="preserve">　</w:t>
      </w:r>
      <w:r w:rsidRPr="00F04B44">
        <w:rPr>
          <w:rFonts w:cs="ＭＳ 明朝" w:hint="eastAsia"/>
          <w:color w:val="000000"/>
          <w:kern w:val="0"/>
          <w:szCs w:val="21"/>
        </w:rPr>
        <w:t>ﾘﾓｰﾄｱﾅﾝｼｪｰﾀ</w:t>
      </w:r>
      <w:r w:rsidRPr="00F04B44">
        <w:rPr>
          <w:rFonts w:cs="ＭＳ 明朝" w:hint="eastAsia"/>
          <w:color w:val="000000"/>
          <w:kern w:val="0"/>
          <w:szCs w:val="21"/>
          <w:lang w:eastAsia="zh-CN"/>
        </w:rPr>
        <w:t xml:space="preserve">　表示点：64点　等</w:t>
      </w:r>
    </w:p>
    <w:p w:rsidR="00534368" w:rsidRPr="00F04B44" w:rsidRDefault="00534368" w:rsidP="00534368">
      <w:pPr>
        <w:autoSpaceDE w:val="0"/>
        <w:autoSpaceDN w:val="0"/>
        <w:adjustRightInd w:val="0"/>
        <w:spacing w:line="320" w:lineRule="exact"/>
        <w:ind w:firstLineChars="200" w:firstLine="468"/>
        <w:rPr>
          <w:rFonts w:cs="ＭＳ 明朝"/>
          <w:color w:val="000000"/>
          <w:kern w:val="0"/>
          <w:szCs w:val="21"/>
        </w:rPr>
      </w:pPr>
      <w:r>
        <w:rPr>
          <w:rFonts w:cs="ＭＳ 明朝" w:hint="eastAsia"/>
          <w:color w:val="000000"/>
          <w:kern w:val="0"/>
          <w:szCs w:val="21"/>
        </w:rPr>
        <w:t xml:space="preserve">①　</w:t>
      </w:r>
      <w:r w:rsidRPr="00F04B44">
        <w:rPr>
          <w:rFonts w:cs="ＭＳ 明朝" w:hint="eastAsia"/>
          <w:color w:val="000000"/>
          <w:kern w:val="0"/>
          <w:szCs w:val="21"/>
        </w:rPr>
        <w:t>作業概要</w:t>
      </w:r>
    </w:p>
    <w:p w:rsidR="00534368" w:rsidRDefault="00534368" w:rsidP="00534368">
      <w:pPr>
        <w:autoSpaceDE w:val="0"/>
        <w:autoSpaceDN w:val="0"/>
        <w:adjustRightInd w:val="0"/>
        <w:spacing w:line="320"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保守点検及び整備</w:t>
      </w:r>
    </w:p>
    <w:p w:rsidR="007B7C80" w:rsidRPr="00F04B44" w:rsidRDefault="007B7C80" w:rsidP="00534368">
      <w:pPr>
        <w:autoSpaceDE w:val="0"/>
        <w:autoSpaceDN w:val="0"/>
        <w:adjustRightInd w:val="0"/>
        <w:spacing w:line="320" w:lineRule="exact"/>
        <w:rPr>
          <w:rFonts w:cs="ＭＳ 明朝"/>
          <w:color w:val="000000"/>
          <w:kern w:val="0"/>
          <w:szCs w:val="21"/>
        </w:rPr>
      </w:pPr>
    </w:p>
    <w:p w:rsidR="00534368" w:rsidRPr="00F04B44" w:rsidRDefault="00534368" w:rsidP="00534368">
      <w:pPr>
        <w:autoSpaceDE w:val="0"/>
        <w:autoSpaceDN w:val="0"/>
        <w:adjustRightInd w:val="0"/>
        <w:spacing w:line="314" w:lineRule="exact"/>
        <w:rPr>
          <w:rFonts w:cs="ＭＳ 明朝"/>
          <w:b/>
          <w:color w:val="000000"/>
          <w:kern w:val="0"/>
          <w:szCs w:val="21"/>
        </w:rPr>
      </w:pPr>
      <w:r w:rsidRPr="00F04B44">
        <w:rPr>
          <w:rFonts w:cs="ＭＳ 明朝" w:hint="eastAsia"/>
          <w:b/>
          <w:color w:val="000000"/>
          <w:kern w:val="0"/>
          <w:szCs w:val="21"/>
        </w:rPr>
        <w:lastRenderedPageBreak/>
        <w:t>空調設備</w:t>
      </w:r>
    </w:p>
    <w:p w:rsidR="00534368" w:rsidRPr="00F04B44" w:rsidRDefault="00534368" w:rsidP="00534368">
      <w:pPr>
        <w:autoSpaceDE w:val="0"/>
        <w:autoSpaceDN w:val="0"/>
        <w:adjustRightInd w:val="0"/>
        <w:spacing w:line="314" w:lineRule="exact"/>
        <w:rPr>
          <w:rFonts w:cs="ＭＳ 明朝"/>
          <w:color w:val="000000"/>
          <w:kern w:val="0"/>
          <w:szCs w:val="21"/>
        </w:rPr>
      </w:pPr>
      <w:r>
        <w:rPr>
          <w:rFonts w:cs="ＭＳ 明朝" w:hint="eastAsia"/>
          <w:color w:val="000000"/>
          <w:kern w:val="0"/>
          <w:szCs w:val="21"/>
        </w:rPr>
        <w:t>（１）</w:t>
      </w:r>
      <w:r w:rsidRPr="00F04B44">
        <w:rPr>
          <w:rFonts w:cs="ＭＳ 明朝" w:hint="eastAsia"/>
          <w:color w:val="000000"/>
          <w:kern w:val="0"/>
          <w:szCs w:val="21"/>
        </w:rPr>
        <w:t xml:space="preserve">吸収式冷温水発生機　</w:t>
      </w:r>
      <w:r>
        <w:rPr>
          <w:rFonts w:cs="ＭＳ 明朝" w:hint="eastAsia"/>
          <w:color w:val="000000"/>
          <w:kern w:val="0"/>
          <w:szCs w:val="21"/>
        </w:rPr>
        <w:t>メンテナンス</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油焚吸収式冷温水発生機</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屋内ﾕﾆｯﾄ型、二重効用24%省エネ型</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OLA-120A　391kw</w:t>
      </w:r>
    </w:p>
    <w:p w:rsidR="00534368" w:rsidRPr="00F04B44" w:rsidRDefault="00534368" w:rsidP="00534368">
      <w:pPr>
        <w:autoSpaceDE w:val="0"/>
        <w:autoSpaceDN w:val="0"/>
        <w:adjustRightInd w:val="0"/>
        <w:spacing w:line="314" w:lineRule="exact"/>
        <w:ind w:firstLineChars="200" w:firstLine="468"/>
        <w:rPr>
          <w:rFonts w:cs="ＭＳ 明朝"/>
          <w:color w:val="000000"/>
          <w:kern w:val="0"/>
          <w:szCs w:val="21"/>
        </w:rPr>
      </w:pPr>
      <w:r>
        <w:rPr>
          <w:rFonts w:cs="ＭＳ 明朝" w:hint="eastAsia"/>
          <w:color w:val="000000"/>
          <w:kern w:val="0"/>
          <w:szCs w:val="21"/>
        </w:rPr>
        <w:t xml:space="preserve">①　</w:t>
      </w:r>
      <w:r w:rsidRPr="00F04B44">
        <w:rPr>
          <w:rFonts w:cs="ＭＳ 明朝" w:hint="eastAsia"/>
          <w:color w:val="000000"/>
          <w:kern w:val="0"/>
          <w:szCs w:val="21"/>
        </w:rPr>
        <w:t>作業概要</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冷房イン、暖房イン点検</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中間時点検</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00D3464F">
        <w:rPr>
          <w:rFonts w:cs="ＭＳ 明朝" w:hint="eastAsia"/>
          <w:color w:val="000000"/>
          <w:kern w:val="0"/>
          <w:szCs w:val="21"/>
        </w:rPr>
        <w:t>チュー</w:t>
      </w:r>
      <w:r w:rsidRPr="00F04B44">
        <w:rPr>
          <w:rFonts w:cs="ＭＳ 明朝" w:hint="eastAsia"/>
          <w:color w:val="000000"/>
          <w:kern w:val="0"/>
          <w:szCs w:val="21"/>
        </w:rPr>
        <w:t>ブ洗浄</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インヒビタ－分析</w:t>
      </w:r>
    </w:p>
    <w:p w:rsidR="00534368"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燃焼部清掃</w:t>
      </w:r>
    </w:p>
    <w:p w:rsidR="00F77D96" w:rsidRDefault="00F77D96" w:rsidP="00534368">
      <w:pPr>
        <w:autoSpaceDE w:val="0"/>
        <w:autoSpaceDN w:val="0"/>
        <w:adjustRightInd w:val="0"/>
        <w:spacing w:line="314" w:lineRule="exact"/>
        <w:rPr>
          <w:rFonts w:cs="ＭＳ 明朝"/>
          <w:color w:val="000000"/>
          <w:kern w:val="0"/>
          <w:szCs w:val="21"/>
        </w:rPr>
      </w:pPr>
      <w:r>
        <w:rPr>
          <w:rFonts w:cs="ＭＳ 明朝" w:hint="eastAsia"/>
          <w:color w:val="000000"/>
          <w:kern w:val="0"/>
          <w:szCs w:val="21"/>
        </w:rPr>
        <w:t xml:space="preserve">  　　　</w:t>
      </w:r>
      <w:r w:rsidR="005B6F59">
        <w:rPr>
          <w:rFonts w:cs="ＭＳ 明朝" w:hint="eastAsia"/>
          <w:color w:val="000000"/>
          <w:kern w:val="0"/>
          <w:szCs w:val="21"/>
        </w:rPr>
        <w:t>燃焼用</w:t>
      </w:r>
      <w:r>
        <w:rPr>
          <w:rFonts w:cs="ＭＳ 明朝" w:hint="eastAsia"/>
          <w:color w:val="000000"/>
          <w:kern w:val="0"/>
          <w:szCs w:val="21"/>
        </w:rPr>
        <w:t>油ポンプ</w:t>
      </w:r>
      <w:r w:rsidR="005B6F59">
        <w:rPr>
          <w:rFonts w:cs="ＭＳ 明朝" w:hint="eastAsia"/>
          <w:color w:val="000000"/>
          <w:kern w:val="0"/>
          <w:szCs w:val="21"/>
        </w:rPr>
        <w:t>取替</w:t>
      </w:r>
      <w:r>
        <w:rPr>
          <w:rFonts w:cs="ＭＳ 明朝" w:hint="eastAsia"/>
          <w:color w:val="000000"/>
          <w:kern w:val="0"/>
          <w:szCs w:val="21"/>
        </w:rPr>
        <w:t>(部品代を含む)</w:t>
      </w:r>
    </w:p>
    <w:p w:rsidR="003D20BB" w:rsidRPr="00B0690A" w:rsidRDefault="003D20BB" w:rsidP="00534368">
      <w:pPr>
        <w:autoSpaceDE w:val="0"/>
        <w:autoSpaceDN w:val="0"/>
        <w:adjustRightInd w:val="0"/>
        <w:spacing w:line="314" w:lineRule="exact"/>
        <w:rPr>
          <w:rFonts w:cs="ＭＳ 明朝"/>
          <w:kern w:val="0"/>
          <w:szCs w:val="21"/>
        </w:rPr>
      </w:pPr>
      <w:r w:rsidRPr="00B0690A">
        <w:rPr>
          <w:rFonts w:cs="ＭＳ 明朝" w:hint="eastAsia"/>
          <w:kern w:val="0"/>
          <w:szCs w:val="21"/>
        </w:rPr>
        <w:t xml:space="preserve">　　②　ばい煙濃度測定　</w:t>
      </w:r>
      <w:r w:rsidR="000A4B38" w:rsidRPr="000A4B38">
        <w:rPr>
          <w:rFonts w:cs="ＭＳ 明朝" w:hint="eastAsia"/>
          <w:color w:val="FF0000"/>
          <w:kern w:val="0"/>
          <w:szCs w:val="21"/>
        </w:rPr>
        <w:t>法令緩和で定期測定なし</w:t>
      </w:r>
    </w:p>
    <w:p w:rsidR="00534368" w:rsidRPr="00F04B44" w:rsidRDefault="00534368" w:rsidP="00534368">
      <w:pPr>
        <w:autoSpaceDE w:val="0"/>
        <w:autoSpaceDN w:val="0"/>
        <w:adjustRightInd w:val="0"/>
        <w:spacing w:line="314" w:lineRule="exact"/>
        <w:rPr>
          <w:rFonts w:cs="ＭＳ 明朝"/>
          <w:color w:val="000000"/>
          <w:kern w:val="0"/>
          <w:szCs w:val="21"/>
        </w:rPr>
      </w:pPr>
      <w:r>
        <w:rPr>
          <w:rFonts w:cs="ＭＳ 明朝" w:hint="eastAsia"/>
          <w:color w:val="000000"/>
          <w:kern w:val="0"/>
          <w:szCs w:val="21"/>
        </w:rPr>
        <w:t>（２）</w:t>
      </w:r>
      <w:r w:rsidRPr="00F04B44">
        <w:rPr>
          <w:rFonts w:cs="ＭＳ 明朝" w:hint="eastAsia"/>
          <w:color w:val="000000"/>
          <w:kern w:val="0"/>
          <w:szCs w:val="21"/>
        </w:rPr>
        <w:t xml:space="preserve">空気熱源ﾋ－ﾄﾎﾟﾝﾌﾟﾕﾆｯﾄ　</w:t>
      </w:r>
      <w:r>
        <w:rPr>
          <w:rFonts w:cs="ＭＳ 明朝" w:hint="eastAsia"/>
          <w:color w:val="000000"/>
          <w:kern w:val="0"/>
          <w:szCs w:val="21"/>
        </w:rPr>
        <w:t>メンテナンス</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CAH-P1800C　189.4kw</w:t>
      </w:r>
    </w:p>
    <w:p w:rsidR="00534368" w:rsidRPr="00F04B44" w:rsidRDefault="00534368" w:rsidP="00534368">
      <w:pPr>
        <w:autoSpaceDE w:val="0"/>
        <w:autoSpaceDN w:val="0"/>
        <w:adjustRightInd w:val="0"/>
        <w:spacing w:line="314" w:lineRule="exact"/>
        <w:ind w:firstLineChars="200" w:firstLine="468"/>
        <w:rPr>
          <w:rFonts w:cs="ＭＳ 明朝"/>
          <w:color w:val="000000"/>
          <w:kern w:val="0"/>
          <w:szCs w:val="21"/>
        </w:rPr>
      </w:pPr>
      <w:r>
        <w:rPr>
          <w:rFonts w:cs="ＭＳ 明朝" w:hint="eastAsia"/>
          <w:color w:val="000000"/>
          <w:kern w:val="0"/>
          <w:szCs w:val="21"/>
        </w:rPr>
        <w:t xml:space="preserve">①　</w:t>
      </w:r>
      <w:r w:rsidRPr="00F04B44">
        <w:rPr>
          <w:rFonts w:cs="ＭＳ 明朝" w:hint="eastAsia"/>
          <w:color w:val="000000"/>
          <w:kern w:val="0"/>
          <w:szCs w:val="21"/>
        </w:rPr>
        <w:t>作業概要</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rPr>
        <w:t>冷房イン、暖房イン点検</w:t>
      </w:r>
    </w:p>
    <w:p w:rsidR="00534368" w:rsidRPr="00F04B44" w:rsidRDefault="00534368" w:rsidP="00534368">
      <w:pPr>
        <w:autoSpaceDE w:val="0"/>
        <w:autoSpaceDN w:val="0"/>
        <w:adjustRightInd w:val="0"/>
        <w:spacing w:line="314" w:lineRule="exact"/>
        <w:rPr>
          <w:rFonts w:cs="ＭＳ 明朝"/>
          <w:color w:val="000000"/>
          <w:kern w:val="0"/>
          <w:szCs w:val="21"/>
          <w:lang w:eastAsia="zh-TW"/>
        </w:rPr>
      </w:pPr>
      <w:r w:rsidRPr="00F04B44">
        <w:rPr>
          <w:rFonts w:cs="ＭＳ 明朝" w:hint="eastAsia"/>
          <w:color w:val="000000"/>
          <w:kern w:val="0"/>
          <w:szCs w:val="21"/>
        </w:rPr>
        <w:t xml:space="preserve">　　</w:t>
      </w:r>
      <w:r>
        <w:rPr>
          <w:rFonts w:cs="ＭＳ 明朝" w:hint="eastAsia"/>
          <w:color w:val="000000"/>
          <w:kern w:val="0"/>
          <w:szCs w:val="21"/>
        </w:rPr>
        <w:t xml:space="preserve">　　</w:t>
      </w:r>
      <w:r w:rsidRPr="00F04B44">
        <w:rPr>
          <w:rFonts w:cs="ＭＳ 明朝" w:hint="eastAsia"/>
          <w:color w:val="000000"/>
          <w:kern w:val="0"/>
          <w:szCs w:val="21"/>
          <w:lang w:eastAsia="zh-TW"/>
        </w:rPr>
        <w:t>中間時点検</w:t>
      </w:r>
    </w:p>
    <w:p w:rsidR="00534368" w:rsidRPr="00F04B44" w:rsidRDefault="00534368" w:rsidP="00534368">
      <w:pPr>
        <w:autoSpaceDE w:val="0"/>
        <w:autoSpaceDN w:val="0"/>
        <w:adjustRightInd w:val="0"/>
        <w:spacing w:line="314" w:lineRule="exact"/>
        <w:rPr>
          <w:rFonts w:cs="ＭＳ 明朝"/>
          <w:color w:val="000000"/>
          <w:kern w:val="0"/>
          <w:szCs w:val="21"/>
          <w:lang w:eastAsia="zh-TW"/>
        </w:rPr>
      </w:pPr>
      <w:r>
        <w:rPr>
          <w:rFonts w:cs="ＭＳ 明朝" w:hint="eastAsia"/>
          <w:color w:val="000000"/>
          <w:kern w:val="0"/>
          <w:szCs w:val="21"/>
        </w:rPr>
        <w:t>（３）</w:t>
      </w:r>
      <w:r w:rsidRPr="00F04B44">
        <w:rPr>
          <w:rFonts w:cs="ＭＳ 明朝" w:hint="eastAsia"/>
          <w:color w:val="000000"/>
          <w:kern w:val="0"/>
          <w:szCs w:val="21"/>
          <w:lang w:eastAsia="zh-TW"/>
        </w:rPr>
        <w:t>冷却塔　年２回実施</w:t>
      </w:r>
    </w:p>
    <w:p w:rsidR="00534368" w:rsidRPr="00F04B44" w:rsidRDefault="00534368" w:rsidP="00534368">
      <w:pPr>
        <w:autoSpaceDE w:val="0"/>
        <w:autoSpaceDN w:val="0"/>
        <w:adjustRightInd w:val="0"/>
        <w:spacing w:line="314"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Pr>
          <w:rFonts w:cs="ＭＳ 明朝" w:hint="eastAsia"/>
          <w:color w:val="000000"/>
          <w:kern w:val="0"/>
          <w:szCs w:val="21"/>
        </w:rPr>
        <w:t xml:space="preserve">　</w:t>
      </w:r>
      <w:r w:rsidRPr="00F04B44">
        <w:rPr>
          <w:rFonts w:cs="ＭＳ 明朝" w:hint="eastAsia"/>
          <w:color w:val="000000"/>
          <w:kern w:val="0"/>
          <w:szCs w:val="21"/>
          <w:lang w:eastAsia="zh-TW"/>
        </w:rPr>
        <w:t>超低騒音型、吸収式冷凍機用</w:t>
      </w:r>
    </w:p>
    <w:p w:rsidR="00534368" w:rsidRPr="00F04B44" w:rsidRDefault="00534368" w:rsidP="00CA76E7">
      <w:pPr>
        <w:numPr>
          <w:ilvl w:val="0"/>
          <w:numId w:val="4"/>
        </w:numPr>
        <w:autoSpaceDE w:val="0"/>
        <w:autoSpaceDN w:val="0"/>
        <w:adjustRightInd w:val="0"/>
        <w:spacing w:line="314" w:lineRule="exact"/>
        <w:rPr>
          <w:rFonts w:cs="ＭＳ 明朝"/>
          <w:color w:val="000000"/>
          <w:kern w:val="0"/>
          <w:szCs w:val="21"/>
          <w:lang w:eastAsia="zh-TW"/>
        </w:rPr>
      </w:pPr>
      <w:r>
        <w:rPr>
          <w:rFonts w:cs="ＭＳ 明朝" w:hint="eastAsia"/>
          <w:color w:val="000000"/>
          <w:kern w:val="0"/>
          <w:szCs w:val="21"/>
        </w:rPr>
        <w:t xml:space="preserve">　</w:t>
      </w:r>
      <w:r w:rsidRPr="00F04B44">
        <w:rPr>
          <w:rFonts w:cs="ＭＳ 明朝" w:hint="eastAsia"/>
          <w:color w:val="000000"/>
          <w:kern w:val="0"/>
          <w:szCs w:val="21"/>
          <w:lang w:eastAsia="zh-TW"/>
        </w:rPr>
        <w:t>作業概要</w:t>
      </w:r>
    </w:p>
    <w:p w:rsidR="00534368"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lang w:eastAsia="zh-TW"/>
        </w:rPr>
        <w:t xml:space="preserve">　　</w:t>
      </w:r>
      <w:r>
        <w:rPr>
          <w:rFonts w:cs="ＭＳ 明朝" w:hint="eastAsia"/>
          <w:color w:val="000000"/>
          <w:kern w:val="0"/>
          <w:szCs w:val="21"/>
        </w:rPr>
        <w:t xml:space="preserve">　　</w:t>
      </w:r>
      <w:r w:rsidRPr="00F04B44">
        <w:rPr>
          <w:rFonts w:cs="ＭＳ 明朝" w:hint="eastAsia"/>
          <w:color w:val="000000"/>
          <w:kern w:val="0"/>
          <w:szCs w:val="21"/>
          <w:lang w:eastAsia="zh-TW"/>
        </w:rPr>
        <w:t>外観点検、運転確認</w:t>
      </w:r>
      <w:r>
        <w:rPr>
          <w:rFonts w:cs="ＭＳ 明朝" w:hint="eastAsia"/>
          <w:color w:val="000000"/>
          <w:kern w:val="0"/>
          <w:szCs w:val="21"/>
        </w:rPr>
        <w:t>、</w:t>
      </w:r>
      <w:r w:rsidRPr="00F04B44">
        <w:rPr>
          <w:rFonts w:cs="ＭＳ 明朝" w:hint="eastAsia"/>
          <w:color w:val="000000"/>
          <w:kern w:val="0"/>
          <w:szCs w:val="21"/>
          <w:lang w:eastAsia="zh-TW"/>
        </w:rPr>
        <w:t>槽内清掃</w:t>
      </w:r>
      <w:r w:rsidR="005B6F59">
        <w:rPr>
          <w:rFonts w:cs="ＭＳ 明朝" w:hint="eastAsia"/>
          <w:color w:val="000000"/>
          <w:kern w:val="0"/>
          <w:szCs w:val="21"/>
        </w:rPr>
        <w:t>、レジオネラ</w:t>
      </w:r>
      <w:r w:rsidR="00F77D96">
        <w:rPr>
          <w:rFonts w:cs="ＭＳ 明朝" w:hint="eastAsia"/>
          <w:color w:val="000000"/>
          <w:kern w:val="0"/>
          <w:szCs w:val="21"/>
        </w:rPr>
        <w:t>菌検査(</w:t>
      </w:r>
      <w:r w:rsidR="005B6F59">
        <w:rPr>
          <w:rFonts w:cs="ＭＳ 明朝" w:hint="eastAsia"/>
          <w:color w:val="000000"/>
          <w:kern w:val="0"/>
          <w:szCs w:val="21"/>
        </w:rPr>
        <w:t>年１回</w:t>
      </w:r>
      <w:r w:rsidR="00F77D96">
        <w:rPr>
          <w:rFonts w:cs="ＭＳ 明朝" w:hint="eastAsia"/>
          <w:color w:val="000000"/>
          <w:kern w:val="0"/>
          <w:szCs w:val="21"/>
        </w:rPr>
        <w:t>)</w:t>
      </w:r>
    </w:p>
    <w:p w:rsidR="00807997" w:rsidRPr="00F550E1" w:rsidRDefault="00807997" w:rsidP="00534368">
      <w:pPr>
        <w:autoSpaceDE w:val="0"/>
        <w:autoSpaceDN w:val="0"/>
        <w:adjustRightInd w:val="0"/>
        <w:spacing w:line="314" w:lineRule="exact"/>
        <w:rPr>
          <w:rFonts w:cs="ＭＳ 明朝"/>
          <w:color w:val="FF0000"/>
          <w:kern w:val="0"/>
          <w:szCs w:val="21"/>
          <w:lang w:eastAsia="zh-TW"/>
        </w:rPr>
      </w:pPr>
      <w:r>
        <w:rPr>
          <w:rFonts w:cs="ＭＳ 明朝" w:hint="eastAsia"/>
          <w:color w:val="000000"/>
          <w:kern w:val="0"/>
          <w:szCs w:val="21"/>
        </w:rPr>
        <w:t xml:space="preserve">　　　　</w:t>
      </w:r>
      <w:r w:rsidRPr="00F550E1">
        <w:rPr>
          <w:rFonts w:cs="ＭＳ 明朝" w:hint="eastAsia"/>
          <w:color w:val="FF0000"/>
          <w:kern w:val="0"/>
          <w:szCs w:val="21"/>
        </w:rPr>
        <w:t>※複合冷却水処理剤（レジオクラッシュ）購入の費用も委託料に含め</w:t>
      </w:r>
      <w:r w:rsidR="00F508A3">
        <w:rPr>
          <w:rFonts w:cs="ＭＳ 明朝" w:hint="eastAsia"/>
          <w:color w:val="FF0000"/>
          <w:kern w:val="0"/>
          <w:szCs w:val="21"/>
        </w:rPr>
        <w:t>る</w:t>
      </w:r>
      <w:r w:rsidRPr="00F550E1">
        <w:rPr>
          <w:rFonts w:cs="ＭＳ 明朝" w:hint="eastAsia"/>
          <w:color w:val="FF0000"/>
          <w:kern w:val="0"/>
          <w:szCs w:val="21"/>
        </w:rPr>
        <w:t>。</w:t>
      </w:r>
    </w:p>
    <w:p w:rsidR="00534368" w:rsidRPr="00B0690A" w:rsidRDefault="00534368" w:rsidP="00534368">
      <w:pPr>
        <w:autoSpaceDE w:val="0"/>
        <w:autoSpaceDN w:val="0"/>
        <w:adjustRightInd w:val="0"/>
        <w:spacing w:line="314" w:lineRule="exact"/>
        <w:rPr>
          <w:rFonts w:cs="ＭＳ 明朝"/>
          <w:kern w:val="0"/>
          <w:szCs w:val="21"/>
        </w:rPr>
      </w:pPr>
      <w:r w:rsidRPr="00B0690A">
        <w:rPr>
          <w:rFonts w:cs="ＭＳ 明朝" w:hint="eastAsia"/>
          <w:kern w:val="0"/>
          <w:szCs w:val="21"/>
        </w:rPr>
        <w:t>（４）オイルタンク</w:t>
      </w:r>
      <w:r w:rsidR="005B6F59" w:rsidRPr="00B0690A">
        <w:rPr>
          <w:rFonts w:cs="ＭＳ 明朝" w:hint="eastAsia"/>
          <w:kern w:val="0"/>
          <w:szCs w:val="21"/>
        </w:rPr>
        <w:t xml:space="preserve">　</w:t>
      </w:r>
      <w:r w:rsidRPr="00B0690A">
        <w:rPr>
          <w:rFonts w:cs="ＭＳ 明朝" w:hint="eastAsia"/>
          <w:kern w:val="0"/>
          <w:szCs w:val="21"/>
        </w:rPr>
        <w:t>年１回実施</w:t>
      </w:r>
    </w:p>
    <w:p w:rsidR="00534368" w:rsidRPr="00B0690A" w:rsidRDefault="00534368" w:rsidP="00534368">
      <w:pPr>
        <w:autoSpaceDE w:val="0"/>
        <w:autoSpaceDN w:val="0"/>
        <w:adjustRightInd w:val="0"/>
        <w:spacing w:line="314" w:lineRule="exact"/>
        <w:ind w:firstLineChars="300" w:firstLine="702"/>
        <w:rPr>
          <w:rFonts w:cs="ＭＳ 明朝"/>
          <w:kern w:val="0"/>
          <w:szCs w:val="21"/>
          <w:lang w:eastAsia="zh-TW"/>
        </w:rPr>
      </w:pPr>
      <w:r w:rsidRPr="00B0690A">
        <w:rPr>
          <w:rFonts w:cs="ＭＳ 明朝" w:hint="eastAsia"/>
          <w:kern w:val="0"/>
          <w:szCs w:val="21"/>
        </w:rPr>
        <w:t>オイルタンク</w:t>
      </w:r>
      <w:r w:rsidRPr="00B0690A">
        <w:rPr>
          <w:rFonts w:cs="ＭＳ 明朝" w:hint="eastAsia"/>
          <w:kern w:val="0"/>
          <w:szCs w:val="21"/>
          <w:lang w:eastAsia="zh-TW"/>
        </w:rPr>
        <w:t xml:space="preserve">　5,000L</w:t>
      </w:r>
    </w:p>
    <w:p w:rsidR="00534368" w:rsidRPr="00B0690A" w:rsidRDefault="00534368" w:rsidP="00CA76E7">
      <w:pPr>
        <w:numPr>
          <w:ilvl w:val="0"/>
          <w:numId w:val="3"/>
        </w:numPr>
        <w:autoSpaceDE w:val="0"/>
        <w:autoSpaceDN w:val="0"/>
        <w:adjustRightInd w:val="0"/>
        <w:spacing w:line="314" w:lineRule="exact"/>
        <w:rPr>
          <w:rFonts w:cs="ＭＳ 明朝"/>
          <w:kern w:val="0"/>
          <w:szCs w:val="21"/>
          <w:lang w:eastAsia="zh-TW"/>
        </w:rPr>
      </w:pPr>
      <w:r w:rsidRPr="00B0690A">
        <w:rPr>
          <w:rFonts w:cs="ＭＳ 明朝" w:hint="eastAsia"/>
          <w:kern w:val="0"/>
          <w:szCs w:val="21"/>
        </w:rPr>
        <w:t xml:space="preserve">　</w:t>
      </w:r>
      <w:r w:rsidRPr="00B0690A">
        <w:rPr>
          <w:rFonts w:cs="ＭＳ 明朝" w:hint="eastAsia"/>
          <w:kern w:val="0"/>
          <w:szCs w:val="21"/>
          <w:lang w:eastAsia="zh-TW"/>
        </w:rPr>
        <w:t>作業概要</w:t>
      </w:r>
    </w:p>
    <w:p w:rsidR="00534368" w:rsidRDefault="00534368" w:rsidP="00534368">
      <w:pPr>
        <w:autoSpaceDE w:val="0"/>
        <w:autoSpaceDN w:val="0"/>
        <w:adjustRightInd w:val="0"/>
        <w:spacing w:line="314" w:lineRule="exact"/>
      </w:pPr>
      <w:r w:rsidRPr="00B0690A">
        <w:rPr>
          <w:rFonts w:cs="ＭＳ 明朝" w:hint="eastAsia"/>
          <w:kern w:val="0"/>
          <w:szCs w:val="21"/>
          <w:lang w:eastAsia="zh-TW"/>
        </w:rPr>
        <w:t xml:space="preserve">　　</w:t>
      </w:r>
      <w:r w:rsidRPr="00B0690A">
        <w:rPr>
          <w:rFonts w:cs="ＭＳ 明朝" w:hint="eastAsia"/>
          <w:kern w:val="0"/>
          <w:szCs w:val="21"/>
        </w:rPr>
        <w:t xml:space="preserve">　　消防法に基づく地下タンク漏洩検査</w:t>
      </w:r>
      <w:r w:rsidR="00363524">
        <w:rPr>
          <w:rFonts w:cs="ＭＳ 明朝" w:hint="eastAsia"/>
          <w:kern w:val="0"/>
          <w:szCs w:val="21"/>
        </w:rPr>
        <w:t xml:space="preserve">　※</w:t>
      </w:r>
      <w:r w:rsidR="00C71B31" w:rsidRPr="00B0690A">
        <w:rPr>
          <w:rFonts w:hint="eastAsia"/>
        </w:rPr>
        <w:t>(</w:t>
      </w:r>
      <w:r w:rsidR="00C71B31" w:rsidRPr="000A4B38">
        <w:rPr>
          <w:rFonts w:hint="eastAsia"/>
          <w:color w:val="FF0000"/>
        </w:rPr>
        <w:t>法定検査</w:t>
      </w:r>
      <w:r w:rsidR="000A4B38">
        <w:rPr>
          <w:rFonts w:hint="eastAsia"/>
          <w:color w:val="FF0000"/>
        </w:rPr>
        <w:t>：</w:t>
      </w:r>
      <w:r w:rsidR="005D6AA1" w:rsidRPr="000A4B38">
        <w:rPr>
          <w:rFonts w:hint="eastAsia"/>
          <w:color w:val="FF0000"/>
        </w:rPr>
        <w:t>令和</w:t>
      </w:r>
      <w:r w:rsidR="00513FA3" w:rsidRPr="000A4B38">
        <w:rPr>
          <w:rFonts w:hint="eastAsia"/>
          <w:color w:val="FF0000"/>
        </w:rPr>
        <w:t>５</w:t>
      </w:r>
      <w:r w:rsidR="005D6AA1" w:rsidRPr="000A4B38">
        <w:rPr>
          <w:rFonts w:hint="eastAsia"/>
          <w:color w:val="FF0000"/>
        </w:rPr>
        <w:t>年</w:t>
      </w:r>
      <w:r w:rsidR="00D53C0D">
        <w:rPr>
          <w:rFonts w:hint="eastAsia"/>
          <w:color w:val="FF0000"/>
        </w:rPr>
        <w:t>度</w:t>
      </w:r>
      <w:r w:rsidR="00C71B31" w:rsidRPr="000A4B38">
        <w:rPr>
          <w:rFonts w:hint="eastAsia"/>
          <w:color w:val="FF0000"/>
        </w:rPr>
        <w:t>実施</w:t>
      </w:r>
      <w:r w:rsidR="00F508A3">
        <w:rPr>
          <w:rFonts w:hint="eastAsia"/>
          <w:color w:val="FF0000"/>
        </w:rPr>
        <w:t>済み</w:t>
      </w:r>
      <w:r w:rsidR="00C71B31" w:rsidRPr="00B0690A">
        <w:rPr>
          <w:rFonts w:hint="eastAsia"/>
        </w:rPr>
        <w:t>)</w:t>
      </w:r>
    </w:p>
    <w:p w:rsidR="00363524" w:rsidRPr="00B0690A" w:rsidRDefault="00363524" w:rsidP="00534368">
      <w:pPr>
        <w:autoSpaceDE w:val="0"/>
        <w:autoSpaceDN w:val="0"/>
        <w:adjustRightInd w:val="0"/>
        <w:spacing w:line="314" w:lineRule="exact"/>
        <w:rPr>
          <w:rFonts w:cs="ＭＳ 明朝"/>
          <w:kern w:val="0"/>
          <w:szCs w:val="21"/>
        </w:rPr>
      </w:pPr>
      <w:r>
        <w:rPr>
          <w:rFonts w:hint="eastAsia"/>
        </w:rPr>
        <w:t xml:space="preserve">　　　　</w:t>
      </w:r>
      <w:r>
        <w:rPr>
          <w:rStyle w:val="HTML"/>
          <w:rFonts w:ascii="ＭＳ 明朝" w:eastAsia="ＭＳ 明朝" w:hAnsi="ＭＳ 明朝" w:hint="eastAsia"/>
          <w:sz w:val="21"/>
          <w:szCs w:val="21"/>
        </w:rPr>
        <w:t>※（15年超過した場合、毎週漏えい等点検記録があれば、</w:t>
      </w:r>
      <w:r w:rsidR="00513FA3">
        <w:rPr>
          <w:rStyle w:val="HTML"/>
          <w:rFonts w:ascii="ＭＳ 明朝" w:eastAsia="ＭＳ 明朝" w:hAnsi="ＭＳ 明朝" w:hint="eastAsia"/>
          <w:sz w:val="21"/>
          <w:szCs w:val="21"/>
        </w:rPr>
        <w:t>３</w:t>
      </w:r>
      <w:r>
        <w:rPr>
          <w:rStyle w:val="HTML"/>
          <w:rFonts w:ascii="ＭＳ 明朝" w:eastAsia="ＭＳ 明朝" w:hAnsi="ＭＳ 明朝" w:hint="eastAsia"/>
          <w:sz w:val="21"/>
          <w:szCs w:val="21"/>
        </w:rPr>
        <w:t>年に</w:t>
      </w:r>
      <w:r w:rsidR="00513FA3">
        <w:rPr>
          <w:rStyle w:val="HTML"/>
          <w:rFonts w:ascii="ＭＳ 明朝" w:eastAsia="ＭＳ 明朝" w:hAnsi="ＭＳ 明朝" w:hint="eastAsia"/>
          <w:sz w:val="21"/>
          <w:szCs w:val="21"/>
        </w:rPr>
        <w:t>１</w:t>
      </w:r>
      <w:r>
        <w:rPr>
          <w:rStyle w:val="HTML"/>
          <w:rFonts w:ascii="ＭＳ 明朝" w:eastAsia="ＭＳ 明朝" w:hAnsi="ＭＳ 明朝" w:hint="eastAsia"/>
          <w:sz w:val="21"/>
          <w:szCs w:val="21"/>
        </w:rPr>
        <w:t>回の点検で</w:t>
      </w:r>
      <w:r w:rsidR="00513FA3">
        <w:rPr>
          <w:rStyle w:val="HTML"/>
          <w:rFonts w:ascii="ＭＳ 明朝" w:eastAsia="ＭＳ 明朝" w:hAnsi="ＭＳ 明朝" w:hint="eastAsia"/>
          <w:sz w:val="21"/>
          <w:szCs w:val="21"/>
        </w:rPr>
        <w:t>良い</w:t>
      </w:r>
      <w:r>
        <w:rPr>
          <w:rStyle w:val="HTML"/>
          <w:rFonts w:ascii="ＭＳ 明朝" w:eastAsia="ＭＳ 明朝" w:hAnsi="ＭＳ 明朝" w:hint="eastAsia"/>
          <w:sz w:val="21"/>
          <w:szCs w:val="21"/>
        </w:rPr>
        <w:t>）</w:t>
      </w:r>
    </w:p>
    <w:p w:rsidR="00C71B31" w:rsidRPr="00B0690A" w:rsidRDefault="00C71B31" w:rsidP="00534368">
      <w:pPr>
        <w:autoSpaceDE w:val="0"/>
        <w:autoSpaceDN w:val="0"/>
        <w:adjustRightInd w:val="0"/>
        <w:spacing w:line="314" w:lineRule="exact"/>
        <w:rPr>
          <w:rFonts w:cs="ＭＳ 明朝"/>
          <w:kern w:val="0"/>
          <w:szCs w:val="21"/>
        </w:rPr>
      </w:pPr>
      <w:r w:rsidRPr="00B0690A">
        <w:rPr>
          <w:rFonts w:cs="ＭＳ 明朝" w:hint="eastAsia"/>
          <w:kern w:val="0"/>
          <w:szCs w:val="21"/>
        </w:rPr>
        <w:t xml:space="preserve">　　　　〔法定検査〕</w:t>
      </w:r>
    </w:p>
    <w:p w:rsidR="00B04238" w:rsidRPr="00363524" w:rsidRDefault="00534368" w:rsidP="00534368">
      <w:pPr>
        <w:autoSpaceDE w:val="0"/>
        <w:autoSpaceDN w:val="0"/>
        <w:adjustRightInd w:val="0"/>
        <w:spacing w:line="314" w:lineRule="exact"/>
        <w:rPr>
          <w:rFonts w:hAnsi="ＭＳ 明朝" w:cs="ＭＳ ゴシック"/>
          <w:sz w:val="21"/>
          <w:szCs w:val="21"/>
        </w:rPr>
      </w:pPr>
      <w:r w:rsidRPr="00B0690A">
        <w:rPr>
          <w:rFonts w:cs="ＭＳ 明朝" w:hint="eastAsia"/>
          <w:kern w:val="0"/>
          <w:szCs w:val="21"/>
        </w:rPr>
        <w:t xml:space="preserve">　　　　※</w:t>
      </w:r>
      <w:r w:rsidRPr="00B0690A">
        <w:rPr>
          <w:rStyle w:val="HTML"/>
          <w:rFonts w:ascii="ＭＳ 明朝" w:eastAsia="ＭＳ 明朝" w:hAnsi="ＭＳ 明朝"/>
          <w:sz w:val="21"/>
          <w:szCs w:val="21"/>
        </w:rPr>
        <w:t>埋没後15年以内は</w:t>
      </w:r>
      <w:r w:rsidR="00513FA3">
        <w:rPr>
          <w:rStyle w:val="HTML"/>
          <w:rFonts w:ascii="ＭＳ 明朝" w:eastAsia="ＭＳ 明朝" w:hAnsi="ＭＳ 明朝" w:hint="eastAsia"/>
          <w:sz w:val="21"/>
          <w:szCs w:val="21"/>
        </w:rPr>
        <w:t>３</w:t>
      </w:r>
      <w:r w:rsidRPr="00B0690A">
        <w:rPr>
          <w:rStyle w:val="HTML"/>
          <w:rFonts w:ascii="ＭＳ 明朝" w:eastAsia="ＭＳ 明朝" w:hAnsi="ＭＳ 明朝"/>
          <w:sz w:val="21"/>
          <w:szCs w:val="21"/>
        </w:rPr>
        <w:t>年に１回以上，15年超過は毎年</w:t>
      </w:r>
      <w:r w:rsidR="00513FA3">
        <w:rPr>
          <w:rStyle w:val="HTML"/>
          <w:rFonts w:ascii="ＭＳ 明朝" w:eastAsia="ＭＳ 明朝" w:hAnsi="ＭＳ 明朝" w:hint="eastAsia"/>
          <w:sz w:val="21"/>
          <w:szCs w:val="21"/>
        </w:rPr>
        <w:t>１</w:t>
      </w:r>
      <w:r w:rsidRPr="00B0690A">
        <w:rPr>
          <w:rStyle w:val="HTML"/>
          <w:rFonts w:ascii="ＭＳ 明朝" w:eastAsia="ＭＳ 明朝" w:hAnsi="ＭＳ 明朝"/>
          <w:sz w:val="21"/>
          <w:szCs w:val="21"/>
        </w:rPr>
        <w:t>回以上の点検</w:t>
      </w:r>
      <w:r w:rsidRPr="00B0690A">
        <w:rPr>
          <w:rStyle w:val="HTML"/>
          <w:rFonts w:ascii="ＭＳ 明朝" w:eastAsia="ＭＳ 明朝" w:hAnsi="ＭＳ 明朝" w:hint="eastAsia"/>
          <w:sz w:val="21"/>
          <w:szCs w:val="21"/>
        </w:rPr>
        <w:t>が</w:t>
      </w:r>
      <w:r w:rsidRPr="00B0690A">
        <w:rPr>
          <w:rStyle w:val="HTML"/>
          <w:rFonts w:ascii="ＭＳ 明朝" w:eastAsia="ＭＳ 明朝" w:hAnsi="ＭＳ 明朝"/>
          <w:sz w:val="21"/>
          <w:szCs w:val="21"/>
        </w:rPr>
        <w:t>必要</w:t>
      </w:r>
    </w:p>
    <w:p w:rsidR="00534368" w:rsidRPr="00F04B44" w:rsidRDefault="00534368" w:rsidP="00534368">
      <w:pPr>
        <w:autoSpaceDE w:val="0"/>
        <w:autoSpaceDN w:val="0"/>
        <w:adjustRightInd w:val="0"/>
        <w:spacing w:line="314" w:lineRule="exact"/>
        <w:rPr>
          <w:rFonts w:cs="ＭＳ 明朝"/>
          <w:color w:val="000000"/>
          <w:kern w:val="0"/>
          <w:szCs w:val="21"/>
          <w:lang w:eastAsia="zh-TW"/>
        </w:rPr>
      </w:pPr>
      <w:r>
        <w:rPr>
          <w:rFonts w:cs="ＭＳ 明朝" w:hint="eastAsia"/>
          <w:color w:val="000000"/>
          <w:kern w:val="0"/>
          <w:szCs w:val="21"/>
        </w:rPr>
        <w:t>（５）</w:t>
      </w:r>
      <w:r w:rsidRPr="00F04B44">
        <w:rPr>
          <w:rFonts w:cs="ＭＳ 明朝" w:hint="eastAsia"/>
          <w:color w:val="000000"/>
          <w:kern w:val="0"/>
          <w:szCs w:val="21"/>
          <w:lang w:eastAsia="zh-TW"/>
        </w:rPr>
        <w:t>空気調和機　年１回実施</w:t>
      </w:r>
    </w:p>
    <w:p w:rsidR="00534368" w:rsidRPr="00F04B44" w:rsidRDefault="00534368" w:rsidP="00534368">
      <w:pPr>
        <w:autoSpaceDE w:val="0"/>
        <w:autoSpaceDN w:val="0"/>
        <w:adjustRightInd w:val="0"/>
        <w:spacing w:line="314"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Pr>
          <w:rFonts w:cs="ＭＳ 明朝" w:hint="eastAsia"/>
          <w:color w:val="000000"/>
          <w:kern w:val="0"/>
          <w:szCs w:val="21"/>
        </w:rPr>
        <w:t xml:space="preserve">　</w:t>
      </w:r>
      <w:r w:rsidRPr="00F04B44">
        <w:rPr>
          <w:rFonts w:cs="ＭＳ 明朝" w:hint="eastAsia"/>
          <w:color w:val="000000"/>
          <w:kern w:val="0"/>
          <w:szCs w:val="21"/>
          <w:lang w:eastAsia="zh-TW"/>
        </w:rPr>
        <w:t>垂直型　×　６</w:t>
      </w:r>
    </w:p>
    <w:p w:rsidR="00534368" w:rsidRPr="00F04B44" w:rsidRDefault="00534368" w:rsidP="00534368">
      <w:pPr>
        <w:autoSpaceDE w:val="0"/>
        <w:autoSpaceDN w:val="0"/>
        <w:adjustRightInd w:val="0"/>
        <w:spacing w:line="314"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Pr>
          <w:rFonts w:cs="ＭＳ 明朝" w:hint="eastAsia"/>
          <w:color w:val="000000"/>
          <w:kern w:val="0"/>
          <w:szCs w:val="21"/>
        </w:rPr>
        <w:t xml:space="preserve">　</w:t>
      </w:r>
      <w:r w:rsidRPr="00F04B44">
        <w:rPr>
          <w:rFonts w:cs="ＭＳ 明朝" w:hint="eastAsia"/>
          <w:color w:val="000000"/>
          <w:kern w:val="0"/>
          <w:szCs w:val="21"/>
          <w:lang w:eastAsia="zh-TW"/>
        </w:rPr>
        <w:t>水平型　×　２</w:t>
      </w:r>
    </w:p>
    <w:p w:rsidR="00534368" w:rsidRPr="00F04B44" w:rsidRDefault="00534368" w:rsidP="00534368">
      <w:pPr>
        <w:autoSpaceDE w:val="0"/>
        <w:autoSpaceDN w:val="0"/>
        <w:adjustRightInd w:val="0"/>
        <w:spacing w:line="314"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Pr>
          <w:rFonts w:cs="ＭＳ 明朝" w:hint="eastAsia"/>
          <w:color w:val="000000"/>
          <w:kern w:val="0"/>
          <w:szCs w:val="21"/>
        </w:rPr>
        <w:t xml:space="preserve">　</w:t>
      </w:r>
      <w:r w:rsidRPr="00F04B44">
        <w:rPr>
          <w:rFonts w:cs="ＭＳ 明朝" w:hint="eastAsia"/>
          <w:color w:val="000000"/>
          <w:kern w:val="0"/>
          <w:szCs w:val="21"/>
        </w:rPr>
        <w:t>ｺﾝﾊﾟｸﾄ</w:t>
      </w:r>
      <w:r w:rsidRPr="00F04B44">
        <w:rPr>
          <w:rFonts w:cs="ＭＳ 明朝" w:hint="eastAsia"/>
          <w:color w:val="000000"/>
          <w:kern w:val="0"/>
          <w:szCs w:val="21"/>
          <w:lang w:eastAsia="zh-TW"/>
        </w:rPr>
        <w:t>型×　１</w:t>
      </w:r>
    </w:p>
    <w:p w:rsidR="00534368" w:rsidRPr="00F04B44" w:rsidRDefault="00843A48" w:rsidP="00843A48">
      <w:pPr>
        <w:autoSpaceDE w:val="0"/>
        <w:autoSpaceDN w:val="0"/>
        <w:adjustRightInd w:val="0"/>
        <w:spacing w:line="314" w:lineRule="exact"/>
        <w:ind w:firstLineChars="200" w:firstLine="468"/>
        <w:rPr>
          <w:rFonts w:cs="ＭＳ 明朝"/>
          <w:color w:val="000000"/>
          <w:kern w:val="0"/>
          <w:szCs w:val="21"/>
          <w:lang w:eastAsia="zh-TW"/>
        </w:rPr>
      </w:pPr>
      <w:r>
        <w:rPr>
          <w:rFonts w:cs="ＭＳ 明朝" w:hint="eastAsia"/>
          <w:color w:val="000000"/>
          <w:kern w:val="0"/>
          <w:szCs w:val="21"/>
        </w:rPr>
        <w:t xml:space="preserve">①　</w:t>
      </w:r>
      <w:r w:rsidR="00534368" w:rsidRPr="00F04B44">
        <w:rPr>
          <w:rFonts w:cs="ＭＳ 明朝" w:hint="eastAsia"/>
          <w:color w:val="000000"/>
          <w:kern w:val="0"/>
          <w:szCs w:val="21"/>
          <w:lang w:eastAsia="zh-TW"/>
        </w:rPr>
        <w:t>作業概要</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rPr>
        <w:t>電動装置点検</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sidR="00843A48">
        <w:rPr>
          <w:rFonts w:cs="ＭＳ 明朝" w:hint="eastAsia"/>
          <w:color w:val="000000"/>
          <w:kern w:val="0"/>
          <w:szCs w:val="21"/>
        </w:rPr>
        <w:t xml:space="preserve">　　</w:t>
      </w:r>
      <w:r w:rsidRPr="00F04B44">
        <w:rPr>
          <w:rFonts w:cs="ＭＳ 明朝" w:hint="eastAsia"/>
          <w:color w:val="000000"/>
          <w:kern w:val="0"/>
          <w:szCs w:val="21"/>
        </w:rPr>
        <w:t>内部点検及び清掃</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sidR="00843A48">
        <w:rPr>
          <w:rFonts w:cs="ＭＳ 明朝" w:hint="eastAsia"/>
          <w:color w:val="000000"/>
          <w:kern w:val="0"/>
          <w:szCs w:val="21"/>
        </w:rPr>
        <w:t xml:space="preserve">　　</w:t>
      </w:r>
      <w:r w:rsidRPr="00F04B44">
        <w:rPr>
          <w:rFonts w:cs="ＭＳ 明朝" w:hint="eastAsia"/>
          <w:color w:val="000000"/>
          <w:kern w:val="0"/>
          <w:szCs w:val="21"/>
        </w:rPr>
        <w:t>加湿器点検及びストレーナ清掃</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sidR="00843A48">
        <w:rPr>
          <w:rFonts w:cs="ＭＳ 明朝" w:hint="eastAsia"/>
          <w:color w:val="000000"/>
          <w:kern w:val="0"/>
          <w:szCs w:val="21"/>
        </w:rPr>
        <w:t xml:space="preserve">　　</w:t>
      </w:r>
      <w:r w:rsidRPr="00F04B44">
        <w:rPr>
          <w:rFonts w:hAnsi="ＭＳ 明朝" w:cs="ＭＳ Ｐゴシック" w:hint="eastAsia"/>
          <w:kern w:val="0"/>
          <w:szCs w:val="21"/>
        </w:rPr>
        <w:t>各部の運転状況の確認</w:t>
      </w:r>
    </w:p>
    <w:p w:rsidR="00534368" w:rsidRPr="00821AF8" w:rsidRDefault="00843A48" w:rsidP="00843A48">
      <w:pPr>
        <w:autoSpaceDE w:val="0"/>
        <w:autoSpaceDN w:val="0"/>
        <w:adjustRightInd w:val="0"/>
        <w:spacing w:line="314" w:lineRule="exact"/>
        <w:rPr>
          <w:rFonts w:cs="ＭＳ 明朝"/>
          <w:kern w:val="0"/>
          <w:szCs w:val="21"/>
        </w:rPr>
      </w:pPr>
      <w:r>
        <w:rPr>
          <w:rFonts w:cs="ＭＳ 明朝" w:hint="eastAsia"/>
          <w:color w:val="000000"/>
          <w:kern w:val="0"/>
          <w:szCs w:val="21"/>
        </w:rPr>
        <w:t>（６</w:t>
      </w:r>
      <w:r w:rsidRPr="00821AF8">
        <w:rPr>
          <w:rFonts w:cs="ＭＳ 明朝" w:hint="eastAsia"/>
          <w:kern w:val="0"/>
          <w:szCs w:val="21"/>
        </w:rPr>
        <w:t>）</w:t>
      </w:r>
      <w:r w:rsidR="00534368" w:rsidRPr="00821AF8">
        <w:rPr>
          <w:rFonts w:cs="ＭＳ 明朝" w:hint="eastAsia"/>
          <w:kern w:val="0"/>
          <w:szCs w:val="21"/>
        </w:rPr>
        <w:t>ﾌｨﾙﾀｰﾕﾆｯﾄ･ﾌｧﾝｺｲﾙﾕﾆｯﾄ　年２回実施</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b/>
          <w:color w:val="000000"/>
          <w:kern w:val="0"/>
          <w:szCs w:val="21"/>
        </w:rPr>
        <w:t xml:space="preserve">　　</w:t>
      </w:r>
      <w:r w:rsidR="00843A48">
        <w:rPr>
          <w:rFonts w:cs="ＭＳ 明朝" w:hint="eastAsia"/>
          <w:b/>
          <w:color w:val="000000"/>
          <w:kern w:val="0"/>
          <w:szCs w:val="21"/>
        </w:rPr>
        <w:t xml:space="preserve">　</w:t>
      </w:r>
      <w:r w:rsidRPr="00F04B44">
        <w:rPr>
          <w:rFonts w:cs="ＭＳ 明朝" w:hint="eastAsia"/>
          <w:color w:val="000000"/>
          <w:kern w:val="0"/>
          <w:szCs w:val="21"/>
        </w:rPr>
        <w:t>ﾌｨﾙﾀｰﾕﾆｯﾄ：床置型　×　３</w:t>
      </w:r>
    </w:p>
    <w:p w:rsidR="00534368" w:rsidRPr="00F04B44" w:rsidRDefault="00534368" w:rsidP="00534368">
      <w:pPr>
        <w:autoSpaceDE w:val="0"/>
        <w:autoSpaceDN w:val="0"/>
        <w:adjustRightInd w:val="0"/>
        <w:spacing w:line="314" w:lineRule="exact"/>
        <w:rPr>
          <w:rFonts w:cs="ＭＳ 明朝"/>
          <w:b/>
          <w:color w:val="000000"/>
          <w:kern w:val="0"/>
          <w:szCs w:val="21"/>
        </w:rPr>
      </w:pPr>
      <w:r w:rsidRPr="00F04B44">
        <w:rPr>
          <w:rFonts w:cs="ＭＳ 明朝" w:hint="eastAsia"/>
          <w:b/>
          <w:color w:val="000000"/>
          <w:kern w:val="0"/>
          <w:szCs w:val="21"/>
        </w:rPr>
        <w:t xml:space="preserve">　　</w:t>
      </w:r>
      <w:r w:rsidR="00843A48">
        <w:rPr>
          <w:rFonts w:cs="ＭＳ 明朝" w:hint="eastAsia"/>
          <w:b/>
          <w:color w:val="000000"/>
          <w:kern w:val="0"/>
          <w:szCs w:val="21"/>
        </w:rPr>
        <w:t xml:space="preserve">　</w:t>
      </w:r>
      <w:r w:rsidRPr="00F04B44">
        <w:rPr>
          <w:rFonts w:cs="ＭＳ 明朝" w:hint="eastAsia"/>
          <w:color w:val="000000"/>
          <w:kern w:val="0"/>
          <w:szCs w:val="21"/>
        </w:rPr>
        <w:t>ﾌｧﾝｺｲﾙﾕﾆｯﾄ：天井ｶｾｯﾄ型　×　４８</w:t>
      </w:r>
    </w:p>
    <w:p w:rsidR="00534368" w:rsidRPr="00F04B44" w:rsidRDefault="00843A48" w:rsidP="00843A48">
      <w:pPr>
        <w:autoSpaceDE w:val="0"/>
        <w:autoSpaceDN w:val="0"/>
        <w:adjustRightInd w:val="0"/>
        <w:spacing w:line="314" w:lineRule="exact"/>
        <w:ind w:firstLineChars="200" w:firstLine="468"/>
        <w:rPr>
          <w:rFonts w:cs="ＭＳ 明朝"/>
          <w:color w:val="000000"/>
          <w:kern w:val="0"/>
          <w:szCs w:val="21"/>
          <w:lang w:eastAsia="zh-TW"/>
        </w:rPr>
      </w:pPr>
      <w:r>
        <w:rPr>
          <w:rFonts w:cs="ＭＳ 明朝" w:hint="eastAsia"/>
          <w:color w:val="000000"/>
          <w:kern w:val="0"/>
          <w:szCs w:val="21"/>
        </w:rPr>
        <w:t xml:space="preserve">①　</w:t>
      </w:r>
      <w:r w:rsidR="00534368" w:rsidRPr="00F04B44">
        <w:rPr>
          <w:rFonts w:cs="ＭＳ 明朝" w:hint="eastAsia"/>
          <w:color w:val="000000"/>
          <w:kern w:val="0"/>
          <w:szCs w:val="21"/>
          <w:lang w:eastAsia="zh-TW"/>
        </w:rPr>
        <w:t>作業概要</w:t>
      </w:r>
    </w:p>
    <w:p w:rsidR="00534368" w:rsidRPr="00F04B44" w:rsidRDefault="00534368" w:rsidP="00534368">
      <w:pPr>
        <w:autoSpaceDE w:val="0"/>
        <w:autoSpaceDN w:val="0"/>
        <w:adjustRightInd w:val="0"/>
        <w:spacing w:line="314"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電動装置点検</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rPr>
        <w:t>内部点検及び清掃</w:t>
      </w:r>
    </w:p>
    <w:p w:rsidR="00534368" w:rsidRPr="00F04B44" w:rsidRDefault="00534368" w:rsidP="00534368">
      <w:pPr>
        <w:autoSpaceDE w:val="0"/>
        <w:autoSpaceDN w:val="0"/>
        <w:adjustRightInd w:val="0"/>
        <w:spacing w:line="314" w:lineRule="exact"/>
        <w:rPr>
          <w:rFonts w:cs="ＭＳ 明朝"/>
          <w:color w:val="000000"/>
          <w:kern w:val="0"/>
          <w:szCs w:val="21"/>
        </w:rPr>
      </w:pPr>
      <w:r w:rsidRPr="00F04B44">
        <w:rPr>
          <w:rFonts w:cs="ＭＳ 明朝" w:hint="eastAsia"/>
          <w:color w:val="000000"/>
          <w:kern w:val="0"/>
          <w:szCs w:val="21"/>
        </w:rPr>
        <w:t xml:space="preserve">　　</w:t>
      </w:r>
      <w:r w:rsidR="00843A48">
        <w:rPr>
          <w:rFonts w:cs="ＭＳ 明朝" w:hint="eastAsia"/>
          <w:color w:val="000000"/>
          <w:kern w:val="0"/>
          <w:szCs w:val="21"/>
        </w:rPr>
        <w:t xml:space="preserve">　　</w:t>
      </w:r>
      <w:r w:rsidRPr="00F04B44">
        <w:rPr>
          <w:rFonts w:hAnsi="ＭＳ 明朝" w:cs="ＭＳ Ｐゴシック" w:hint="eastAsia"/>
          <w:kern w:val="0"/>
          <w:szCs w:val="21"/>
        </w:rPr>
        <w:t>各部の運転状況の確認</w:t>
      </w:r>
    </w:p>
    <w:p w:rsidR="00534368" w:rsidRPr="00F04B44" w:rsidRDefault="00843A48" w:rsidP="00843A4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（７）</w:t>
      </w:r>
      <w:r w:rsidR="00534368" w:rsidRPr="00F04B44">
        <w:rPr>
          <w:rFonts w:cs="ＭＳ 明朝" w:hint="eastAsia"/>
          <w:color w:val="000000"/>
          <w:kern w:val="0"/>
          <w:szCs w:val="21"/>
        </w:rPr>
        <w:t>空冷ﾋ－ﾄﾎﾟﾝﾌﾟ・ﾊｳｼﾞﾝｸﾞｴｱｺﾝ　年１回実施</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rPr>
        <w:lastRenderedPageBreak/>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 xml:space="preserve">室外機　×　</w:t>
      </w:r>
      <w:r w:rsidR="00AD33AA">
        <w:rPr>
          <w:rFonts w:cs="ＭＳ 明朝" w:hint="eastAsia"/>
          <w:color w:val="000000"/>
          <w:kern w:val="0"/>
          <w:szCs w:val="21"/>
        </w:rPr>
        <w:t xml:space="preserve">　</w:t>
      </w:r>
      <w:r w:rsidRPr="00F04B44">
        <w:rPr>
          <w:rFonts w:cs="ＭＳ 明朝" w:hint="eastAsia"/>
          <w:color w:val="000000"/>
          <w:kern w:val="0"/>
          <w:szCs w:val="21"/>
          <w:lang w:eastAsia="zh-TW"/>
        </w:rPr>
        <w:t>６</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室内機　×　４１</w:t>
      </w:r>
    </w:p>
    <w:p w:rsidR="00534368" w:rsidRPr="00F04B44" w:rsidRDefault="00843A48" w:rsidP="00843A48">
      <w:pPr>
        <w:autoSpaceDE w:val="0"/>
        <w:autoSpaceDN w:val="0"/>
        <w:adjustRightInd w:val="0"/>
        <w:spacing w:line="331" w:lineRule="exact"/>
        <w:ind w:firstLineChars="200" w:firstLine="468"/>
        <w:rPr>
          <w:rFonts w:cs="ＭＳ 明朝"/>
          <w:color w:val="000000"/>
          <w:kern w:val="0"/>
          <w:szCs w:val="21"/>
          <w:lang w:eastAsia="zh-TW"/>
        </w:rPr>
      </w:pPr>
      <w:r>
        <w:rPr>
          <w:rFonts w:cs="ＭＳ 明朝" w:hint="eastAsia"/>
          <w:color w:val="000000"/>
          <w:kern w:val="0"/>
          <w:szCs w:val="21"/>
        </w:rPr>
        <w:t xml:space="preserve">①　</w:t>
      </w:r>
      <w:r w:rsidR="00534368" w:rsidRPr="00F04B44">
        <w:rPr>
          <w:rFonts w:cs="ＭＳ 明朝" w:hint="eastAsia"/>
          <w:color w:val="000000"/>
          <w:kern w:val="0"/>
          <w:szCs w:val="21"/>
          <w:lang w:eastAsia="zh-TW"/>
        </w:rPr>
        <w:t>作業概要</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外観点検、作動点検、運転確認</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絶縁測定、</w:t>
      </w:r>
      <w:r w:rsidRPr="00F04B44">
        <w:rPr>
          <w:rFonts w:cs="ＭＳ 明朝" w:hint="eastAsia"/>
          <w:color w:val="000000"/>
          <w:kern w:val="0"/>
          <w:szCs w:val="21"/>
        </w:rPr>
        <w:t>ﾄﾞﾚﾝﾊﾟﾝ</w:t>
      </w:r>
      <w:r w:rsidRPr="00F04B44">
        <w:rPr>
          <w:rFonts w:cs="ＭＳ 明朝" w:hint="eastAsia"/>
          <w:color w:val="000000"/>
          <w:kern w:val="0"/>
          <w:szCs w:val="21"/>
          <w:lang w:eastAsia="zh-TW"/>
        </w:rPr>
        <w:t>清掃</w:t>
      </w:r>
    </w:p>
    <w:p w:rsidR="00534368" w:rsidRPr="00F04B44" w:rsidRDefault="00843A48" w:rsidP="00843A48">
      <w:pPr>
        <w:autoSpaceDE w:val="0"/>
        <w:autoSpaceDN w:val="0"/>
        <w:adjustRightInd w:val="0"/>
        <w:spacing w:line="331" w:lineRule="exact"/>
        <w:rPr>
          <w:rFonts w:cs="ＭＳ 明朝"/>
          <w:color w:val="000000"/>
          <w:kern w:val="0"/>
          <w:szCs w:val="21"/>
          <w:lang w:eastAsia="zh-TW"/>
        </w:rPr>
      </w:pPr>
      <w:r>
        <w:rPr>
          <w:rFonts w:cs="ＭＳ 明朝" w:hint="eastAsia"/>
          <w:color w:val="000000"/>
          <w:kern w:val="0"/>
          <w:szCs w:val="21"/>
        </w:rPr>
        <w:t>（８）</w:t>
      </w:r>
      <w:r w:rsidR="00534368" w:rsidRPr="00F04B44">
        <w:rPr>
          <w:rFonts w:cs="ＭＳ 明朝" w:hint="eastAsia"/>
          <w:color w:val="000000"/>
          <w:kern w:val="0"/>
          <w:szCs w:val="21"/>
          <w:lang w:eastAsia="zh-TW"/>
        </w:rPr>
        <w:t>全熱交換器　年１回実施</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屋内床置型　×　３</w:t>
      </w:r>
    </w:p>
    <w:p w:rsidR="00534368" w:rsidRPr="00F04B44" w:rsidRDefault="00843A48" w:rsidP="00843A48">
      <w:pPr>
        <w:autoSpaceDE w:val="0"/>
        <w:autoSpaceDN w:val="0"/>
        <w:adjustRightInd w:val="0"/>
        <w:spacing w:line="331" w:lineRule="exact"/>
        <w:ind w:firstLineChars="200" w:firstLine="468"/>
        <w:rPr>
          <w:rFonts w:cs="ＭＳ 明朝"/>
          <w:color w:val="000000"/>
          <w:kern w:val="0"/>
          <w:szCs w:val="21"/>
          <w:lang w:eastAsia="zh-TW"/>
        </w:rPr>
      </w:pPr>
      <w:r>
        <w:rPr>
          <w:rFonts w:cs="ＭＳ 明朝" w:hint="eastAsia"/>
          <w:color w:val="000000"/>
          <w:kern w:val="0"/>
          <w:szCs w:val="21"/>
        </w:rPr>
        <w:t xml:space="preserve">①　</w:t>
      </w:r>
      <w:r w:rsidR="00534368" w:rsidRPr="00F04B44">
        <w:rPr>
          <w:rFonts w:cs="ＭＳ 明朝" w:hint="eastAsia"/>
          <w:color w:val="000000"/>
          <w:kern w:val="0"/>
          <w:szCs w:val="21"/>
          <w:lang w:eastAsia="zh-TW"/>
        </w:rPr>
        <w:t>作業概要</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外観点検、作動点検、運転確認</w:t>
      </w:r>
      <w:r w:rsidR="00843A48">
        <w:rPr>
          <w:rFonts w:cs="ＭＳ 明朝" w:hint="eastAsia"/>
          <w:color w:val="000000"/>
          <w:kern w:val="0"/>
          <w:szCs w:val="21"/>
        </w:rPr>
        <w:t>、</w:t>
      </w:r>
      <w:r w:rsidRPr="00F04B44">
        <w:rPr>
          <w:rFonts w:cs="ＭＳ 明朝" w:hint="eastAsia"/>
          <w:color w:val="000000"/>
          <w:kern w:val="0"/>
          <w:szCs w:val="21"/>
        </w:rPr>
        <w:t>絶縁測定</w:t>
      </w:r>
    </w:p>
    <w:p w:rsidR="00534368" w:rsidRPr="00F04B44" w:rsidRDefault="00534368" w:rsidP="00534368">
      <w:pPr>
        <w:autoSpaceDE w:val="0"/>
        <w:autoSpaceDN w:val="0"/>
        <w:adjustRightInd w:val="0"/>
        <w:spacing w:line="331" w:lineRule="exact"/>
        <w:rPr>
          <w:rFonts w:cs="ＭＳ 明朝"/>
          <w:color w:val="000000"/>
          <w:kern w:val="0"/>
          <w:szCs w:val="21"/>
        </w:rPr>
      </w:pPr>
      <w:r w:rsidRPr="00F04B44">
        <w:rPr>
          <w:rFonts w:cs="ＭＳ 明朝" w:hint="eastAsia"/>
          <w:color w:val="000000"/>
          <w:kern w:val="0"/>
          <w:szCs w:val="21"/>
        </w:rPr>
        <w:t xml:space="preserve">　　</w:t>
      </w:r>
      <w:r w:rsidR="00843A48">
        <w:rPr>
          <w:rFonts w:cs="ＭＳ 明朝" w:hint="eastAsia"/>
          <w:color w:val="000000"/>
          <w:kern w:val="0"/>
          <w:szCs w:val="21"/>
        </w:rPr>
        <w:t xml:space="preserve">　</w:t>
      </w:r>
      <w:r w:rsidRPr="00F04B44">
        <w:rPr>
          <w:rFonts w:cs="ＭＳ 明朝" w:hint="eastAsia"/>
          <w:color w:val="000000"/>
          <w:kern w:val="0"/>
          <w:szCs w:val="21"/>
        </w:rPr>
        <w:t>※ﾛ－ﾀ－については、</w:t>
      </w:r>
      <w:r w:rsidR="00513FA3">
        <w:rPr>
          <w:rFonts w:cs="ＭＳ 明朝" w:hint="eastAsia"/>
          <w:color w:val="000000"/>
          <w:kern w:val="0"/>
          <w:szCs w:val="21"/>
        </w:rPr>
        <w:t>５</w:t>
      </w:r>
      <w:r w:rsidRPr="00F04B44">
        <w:rPr>
          <w:rFonts w:cs="ＭＳ 明朝" w:hint="eastAsia"/>
          <w:color w:val="000000"/>
          <w:kern w:val="0"/>
          <w:szCs w:val="21"/>
        </w:rPr>
        <w:t>～</w:t>
      </w:r>
      <w:r w:rsidR="00513FA3">
        <w:rPr>
          <w:rFonts w:cs="ＭＳ 明朝" w:hint="eastAsia"/>
          <w:color w:val="000000"/>
          <w:kern w:val="0"/>
          <w:szCs w:val="21"/>
        </w:rPr>
        <w:t>７</w:t>
      </w:r>
      <w:r w:rsidRPr="00F04B44">
        <w:rPr>
          <w:rFonts w:cs="ＭＳ 明朝" w:hint="eastAsia"/>
          <w:color w:val="000000"/>
          <w:kern w:val="0"/>
          <w:szCs w:val="21"/>
        </w:rPr>
        <w:t>年に交換必要</w:t>
      </w:r>
      <w:r w:rsidR="000052C2">
        <w:rPr>
          <w:rFonts w:cs="ＭＳ 明朝" w:hint="eastAsia"/>
          <w:color w:val="000000"/>
          <w:kern w:val="0"/>
          <w:szCs w:val="21"/>
        </w:rPr>
        <w:t>（甲、乙協議の</w:t>
      </w:r>
      <w:r w:rsidR="006C33CD">
        <w:rPr>
          <w:rFonts w:cs="ＭＳ 明朝" w:hint="eastAsia"/>
          <w:color w:val="000000"/>
          <w:kern w:val="0"/>
          <w:szCs w:val="21"/>
        </w:rPr>
        <w:t>上、交換するものとする。</w:t>
      </w:r>
      <w:r w:rsidR="000052C2">
        <w:rPr>
          <w:rFonts w:cs="ＭＳ 明朝" w:hint="eastAsia"/>
          <w:color w:val="000000"/>
          <w:kern w:val="0"/>
          <w:szCs w:val="21"/>
        </w:rPr>
        <w:t>）</w:t>
      </w:r>
    </w:p>
    <w:p w:rsidR="00534368" w:rsidRPr="00F04B44" w:rsidRDefault="00843A48" w:rsidP="00843A48">
      <w:pPr>
        <w:autoSpaceDE w:val="0"/>
        <w:autoSpaceDN w:val="0"/>
        <w:adjustRightInd w:val="0"/>
        <w:spacing w:line="331" w:lineRule="exact"/>
        <w:rPr>
          <w:rFonts w:cs="ＭＳ 明朝"/>
          <w:color w:val="000000"/>
          <w:kern w:val="0"/>
          <w:szCs w:val="21"/>
          <w:lang w:eastAsia="zh-TW"/>
        </w:rPr>
      </w:pPr>
      <w:r>
        <w:rPr>
          <w:rFonts w:cs="ＭＳ 明朝" w:hint="eastAsia"/>
          <w:color w:val="000000"/>
          <w:kern w:val="0"/>
          <w:szCs w:val="21"/>
        </w:rPr>
        <w:t>（９）</w:t>
      </w:r>
      <w:r w:rsidR="00534368" w:rsidRPr="00F04B44">
        <w:rPr>
          <w:rFonts w:cs="ＭＳ 明朝" w:hint="eastAsia"/>
          <w:color w:val="000000"/>
          <w:kern w:val="0"/>
          <w:szCs w:val="21"/>
          <w:lang w:eastAsia="zh-TW"/>
        </w:rPr>
        <w:t>空調換気扇　年１回実施</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天井埋込型　×　４５</w:t>
      </w:r>
    </w:p>
    <w:p w:rsidR="00534368" w:rsidRPr="00F04B44" w:rsidRDefault="00843A48" w:rsidP="00843A48">
      <w:pPr>
        <w:autoSpaceDE w:val="0"/>
        <w:autoSpaceDN w:val="0"/>
        <w:adjustRightInd w:val="0"/>
        <w:spacing w:line="331" w:lineRule="exact"/>
        <w:ind w:firstLineChars="200" w:firstLine="468"/>
        <w:rPr>
          <w:rFonts w:cs="ＭＳ 明朝"/>
          <w:color w:val="000000"/>
          <w:kern w:val="0"/>
          <w:szCs w:val="21"/>
          <w:lang w:eastAsia="zh-TW"/>
        </w:rPr>
      </w:pPr>
      <w:r>
        <w:rPr>
          <w:rFonts w:cs="ＭＳ 明朝" w:hint="eastAsia"/>
          <w:color w:val="000000"/>
          <w:kern w:val="0"/>
          <w:szCs w:val="21"/>
        </w:rPr>
        <w:t xml:space="preserve">①　</w:t>
      </w:r>
      <w:r w:rsidR="00534368" w:rsidRPr="00F04B44">
        <w:rPr>
          <w:rFonts w:cs="ＭＳ 明朝" w:hint="eastAsia"/>
          <w:color w:val="000000"/>
          <w:kern w:val="0"/>
          <w:szCs w:val="21"/>
          <w:lang w:eastAsia="zh-TW"/>
        </w:rPr>
        <w:t>作業概要</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外観点検、作動点検、運転確認</w:t>
      </w:r>
      <w:r w:rsidR="00843A48">
        <w:rPr>
          <w:rFonts w:cs="ＭＳ 明朝" w:hint="eastAsia"/>
          <w:color w:val="000000"/>
          <w:kern w:val="0"/>
          <w:szCs w:val="21"/>
        </w:rPr>
        <w:t>、</w:t>
      </w:r>
      <w:r w:rsidRPr="00F04B44">
        <w:rPr>
          <w:rFonts w:cs="ＭＳ 明朝" w:hint="eastAsia"/>
          <w:color w:val="000000"/>
          <w:kern w:val="0"/>
          <w:szCs w:val="21"/>
          <w:lang w:eastAsia="zh-TW"/>
        </w:rPr>
        <w:t>絶縁測定</w:t>
      </w:r>
    </w:p>
    <w:p w:rsidR="00534368" w:rsidRPr="00F04B44" w:rsidRDefault="00843A48" w:rsidP="00843A48">
      <w:pPr>
        <w:autoSpaceDE w:val="0"/>
        <w:autoSpaceDN w:val="0"/>
        <w:adjustRightInd w:val="0"/>
        <w:spacing w:line="331" w:lineRule="exact"/>
        <w:rPr>
          <w:rFonts w:cs="ＭＳ 明朝"/>
          <w:color w:val="000000"/>
          <w:kern w:val="0"/>
          <w:szCs w:val="21"/>
          <w:lang w:eastAsia="zh-TW"/>
        </w:rPr>
      </w:pPr>
      <w:r>
        <w:rPr>
          <w:rFonts w:cs="ＭＳ 明朝" w:hint="eastAsia"/>
          <w:color w:val="000000"/>
          <w:kern w:val="0"/>
          <w:szCs w:val="21"/>
        </w:rPr>
        <w:t>（10）</w:t>
      </w:r>
      <w:r w:rsidR="00534368" w:rsidRPr="00F04B44">
        <w:rPr>
          <w:rFonts w:cs="ＭＳ 明朝" w:hint="eastAsia"/>
          <w:color w:val="000000"/>
          <w:kern w:val="0"/>
          <w:szCs w:val="21"/>
          <w:lang w:eastAsia="zh-TW"/>
        </w:rPr>
        <w:t>給排気</w:t>
      </w:r>
      <w:r w:rsidR="00534368" w:rsidRPr="00F04B44">
        <w:rPr>
          <w:rFonts w:cs="ＭＳ 明朝" w:hint="eastAsia"/>
          <w:color w:val="000000"/>
          <w:kern w:val="0"/>
          <w:szCs w:val="21"/>
        </w:rPr>
        <w:t>ﾌｧﾝ</w:t>
      </w:r>
      <w:r w:rsidR="00534368" w:rsidRPr="00F04B44">
        <w:rPr>
          <w:rFonts w:cs="ＭＳ 明朝" w:hint="eastAsia"/>
          <w:color w:val="000000"/>
          <w:kern w:val="0"/>
          <w:szCs w:val="21"/>
          <w:lang w:eastAsia="zh-TW"/>
        </w:rPr>
        <w:t xml:space="preserve">　随時</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給気</w:t>
      </w:r>
      <w:r w:rsidRPr="00F04B44">
        <w:rPr>
          <w:rFonts w:cs="ＭＳ 明朝" w:hint="eastAsia"/>
          <w:color w:val="000000"/>
          <w:kern w:val="0"/>
          <w:szCs w:val="21"/>
        </w:rPr>
        <w:t>ﾌｧﾝ</w:t>
      </w:r>
      <w:r w:rsidRPr="00F04B44">
        <w:rPr>
          <w:rFonts w:cs="ＭＳ 明朝" w:hint="eastAsia"/>
          <w:color w:val="000000"/>
          <w:kern w:val="0"/>
          <w:szCs w:val="21"/>
          <w:lang w:eastAsia="zh-TW"/>
        </w:rPr>
        <w:t xml:space="preserve">　×　２３</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排気</w:t>
      </w:r>
      <w:r w:rsidRPr="00F04B44">
        <w:rPr>
          <w:rFonts w:cs="ＭＳ 明朝" w:hint="eastAsia"/>
          <w:color w:val="000000"/>
          <w:kern w:val="0"/>
          <w:szCs w:val="21"/>
        </w:rPr>
        <w:t>ﾌｧﾝ</w:t>
      </w:r>
      <w:r w:rsidRPr="00F04B44">
        <w:rPr>
          <w:rFonts w:cs="ＭＳ 明朝" w:hint="eastAsia"/>
          <w:color w:val="000000"/>
          <w:kern w:val="0"/>
          <w:szCs w:val="21"/>
          <w:lang w:eastAsia="zh-TW"/>
        </w:rPr>
        <w:t xml:space="preserve">　×　３４</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天井扇　 ×　２６</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00AD33AA">
        <w:rPr>
          <w:rFonts w:cs="ＭＳ 明朝" w:hint="eastAsia"/>
          <w:color w:val="000000"/>
          <w:kern w:val="0"/>
          <w:szCs w:val="21"/>
          <w:lang w:eastAsia="zh-TW"/>
        </w:rPr>
        <w:t>天井埋込型×</w:t>
      </w:r>
      <w:r w:rsidR="00AD33AA">
        <w:rPr>
          <w:rFonts w:cs="ＭＳ 明朝" w:hint="eastAsia"/>
          <w:color w:val="000000"/>
          <w:kern w:val="0"/>
          <w:szCs w:val="21"/>
        </w:rPr>
        <w:t xml:space="preserve">　 </w:t>
      </w:r>
      <w:r w:rsidRPr="00F04B44">
        <w:rPr>
          <w:rFonts w:cs="ＭＳ 明朝" w:hint="eastAsia"/>
          <w:color w:val="000000"/>
          <w:kern w:val="0"/>
          <w:szCs w:val="21"/>
          <w:lang w:eastAsia="zh-TW"/>
        </w:rPr>
        <w:t>６</w:t>
      </w:r>
    </w:p>
    <w:p w:rsidR="00534368" w:rsidRPr="00F04B44" w:rsidRDefault="00534368" w:rsidP="00534368">
      <w:pPr>
        <w:autoSpaceDE w:val="0"/>
        <w:autoSpaceDN w:val="0"/>
        <w:adjustRightInd w:val="0"/>
        <w:spacing w:line="331" w:lineRule="exact"/>
        <w:rPr>
          <w:rFonts w:cs="ＭＳ 明朝"/>
          <w:color w:val="000000"/>
          <w:kern w:val="0"/>
          <w:szCs w:val="21"/>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rPr>
        <w:t xml:space="preserve">有圧換気扇×　</w:t>
      </w:r>
      <w:r w:rsidR="00AD33AA">
        <w:rPr>
          <w:rFonts w:cs="ＭＳ 明朝" w:hint="eastAsia"/>
          <w:color w:val="000000"/>
          <w:kern w:val="0"/>
          <w:szCs w:val="21"/>
        </w:rPr>
        <w:t xml:space="preserve"> </w:t>
      </w:r>
      <w:r w:rsidRPr="00F04B44">
        <w:rPr>
          <w:rFonts w:cs="ＭＳ 明朝" w:hint="eastAsia"/>
          <w:color w:val="000000"/>
          <w:kern w:val="0"/>
          <w:szCs w:val="21"/>
        </w:rPr>
        <w:t>４</w:t>
      </w:r>
    </w:p>
    <w:p w:rsidR="00534368" w:rsidRPr="00F04B44" w:rsidRDefault="00843A48" w:rsidP="00843A48">
      <w:pPr>
        <w:autoSpaceDE w:val="0"/>
        <w:autoSpaceDN w:val="0"/>
        <w:adjustRightInd w:val="0"/>
        <w:spacing w:line="331" w:lineRule="exact"/>
        <w:ind w:firstLineChars="200" w:firstLine="468"/>
        <w:rPr>
          <w:rFonts w:cs="ＭＳ 明朝"/>
          <w:color w:val="000000"/>
          <w:kern w:val="0"/>
          <w:szCs w:val="21"/>
        </w:rPr>
      </w:pPr>
      <w:r>
        <w:rPr>
          <w:rFonts w:cs="ＭＳ 明朝" w:hint="eastAsia"/>
          <w:color w:val="000000"/>
          <w:kern w:val="0"/>
          <w:szCs w:val="21"/>
        </w:rPr>
        <w:t xml:space="preserve">①　</w:t>
      </w:r>
      <w:r w:rsidRPr="00F04B44">
        <w:rPr>
          <w:rFonts w:cs="ＭＳ 明朝" w:hint="eastAsia"/>
          <w:color w:val="000000"/>
          <w:kern w:val="0"/>
          <w:szCs w:val="21"/>
        </w:rPr>
        <w:t>作業概要</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外観目視点検、作動確認</w:t>
      </w:r>
    </w:p>
    <w:p w:rsidR="00534368" w:rsidRPr="00F04B44" w:rsidRDefault="00843A48" w:rsidP="00843A48">
      <w:pPr>
        <w:autoSpaceDE w:val="0"/>
        <w:autoSpaceDN w:val="0"/>
        <w:adjustRightInd w:val="0"/>
        <w:spacing w:line="331" w:lineRule="exact"/>
        <w:rPr>
          <w:rFonts w:cs="ＭＳ 明朝"/>
          <w:color w:val="000000"/>
          <w:kern w:val="0"/>
          <w:szCs w:val="21"/>
          <w:lang w:eastAsia="zh-TW"/>
        </w:rPr>
      </w:pPr>
      <w:r>
        <w:rPr>
          <w:rFonts w:cs="ＭＳ 明朝" w:hint="eastAsia"/>
          <w:color w:val="000000"/>
          <w:kern w:val="0"/>
          <w:szCs w:val="21"/>
        </w:rPr>
        <w:t>（11）</w:t>
      </w:r>
      <w:r w:rsidR="00534368" w:rsidRPr="00F04B44">
        <w:rPr>
          <w:rFonts w:cs="ＭＳ 明朝" w:hint="eastAsia"/>
          <w:color w:val="000000"/>
          <w:kern w:val="0"/>
          <w:szCs w:val="21"/>
          <w:lang w:eastAsia="zh-TW"/>
        </w:rPr>
        <w:t xml:space="preserve">自動制御　</w:t>
      </w:r>
      <w:r>
        <w:rPr>
          <w:rFonts w:cs="ＭＳ 明朝" w:hint="eastAsia"/>
          <w:color w:val="000000"/>
          <w:kern w:val="0"/>
          <w:szCs w:val="21"/>
        </w:rPr>
        <w:t>メンテナンス</w:t>
      </w:r>
    </w:p>
    <w:p w:rsidR="00534368" w:rsidRPr="00F04B44" w:rsidRDefault="00534368" w:rsidP="00534368">
      <w:pPr>
        <w:autoSpaceDE w:val="0"/>
        <w:autoSpaceDN w:val="0"/>
        <w:adjustRightInd w:val="0"/>
        <w:spacing w:line="331" w:lineRule="exact"/>
        <w:rPr>
          <w:rFonts w:cs="ＭＳ 明朝"/>
          <w:color w:val="000000"/>
          <w:kern w:val="0"/>
          <w:szCs w:val="21"/>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rPr>
        <w:t>熱源制御　　冷却塔制御</w:t>
      </w:r>
    </w:p>
    <w:p w:rsidR="00534368" w:rsidRPr="00F04B44" w:rsidRDefault="00534368" w:rsidP="00534368">
      <w:pPr>
        <w:autoSpaceDE w:val="0"/>
        <w:autoSpaceDN w:val="0"/>
        <w:adjustRightInd w:val="0"/>
        <w:spacing w:line="331" w:lineRule="exact"/>
        <w:rPr>
          <w:rFonts w:cs="ＭＳ 明朝"/>
          <w:color w:val="000000"/>
          <w:kern w:val="0"/>
          <w:szCs w:val="21"/>
        </w:rPr>
      </w:pPr>
      <w:r w:rsidRPr="00F04B44">
        <w:rPr>
          <w:rFonts w:cs="ＭＳ 明朝" w:hint="eastAsia"/>
          <w:color w:val="000000"/>
          <w:kern w:val="0"/>
          <w:szCs w:val="21"/>
        </w:rPr>
        <w:t xml:space="preserve">　　</w:t>
      </w:r>
      <w:r w:rsidR="00843A48">
        <w:rPr>
          <w:rFonts w:cs="ＭＳ 明朝" w:hint="eastAsia"/>
          <w:color w:val="000000"/>
          <w:kern w:val="0"/>
          <w:szCs w:val="21"/>
        </w:rPr>
        <w:t xml:space="preserve">　</w:t>
      </w:r>
      <w:r w:rsidRPr="00F04B44">
        <w:rPr>
          <w:rFonts w:cs="ＭＳ 明朝" w:hint="eastAsia"/>
          <w:color w:val="000000"/>
          <w:kern w:val="0"/>
          <w:szCs w:val="21"/>
        </w:rPr>
        <w:t>オイルタンク廻り制御　　空調機制御　全熱交換器制御</w:t>
      </w:r>
    </w:p>
    <w:p w:rsidR="00534368" w:rsidRPr="00F04B44" w:rsidRDefault="00534368" w:rsidP="00534368">
      <w:pPr>
        <w:autoSpaceDE w:val="0"/>
        <w:autoSpaceDN w:val="0"/>
        <w:adjustRightInd w:val="0"/>
        <w:spacing w:line="331" w:lineRule="exact"/>
        <w:rPr>
          <w:rFonts w:cs="ＭＳ 明朝"/>
          <w:color w:val="000000"/>
          <w:kern w:val="0"/>
          <w:szCs w:val="21"/>
        </w:rPr>
      </w:pPr>
      <w:r w:rsidRPr="00F04B44">
        <w:rPr>
          <w:rFonts w:cs="ＭＳ 明朝" w:hint="eastAsia"/>
          <w:color w:val="000000"/>
          <w:kern w:val="0"/>
          <w:szCs w:val="21"/>
        </w:rPr>
        <w:t xml:space="preserve">　　</w:t>
      </w:r>
      <w:r w:rsidR="00843A48">
        <w:rPr>
          <w:rFonts w:cs="ＭＳ 明朝" w:hint="eastAsia"/>
          <w:color w:val="000000"/>
          <w:kern w:val="0"/>
          <w:szCs w:val="21"/>
        </w:rPr>
        <w:t xml:space="preserve">　</w:t>
      </w:r>
      <w:r w:rsidRPr="00F04B44">
        <w:rPr>
          <w:rFonts w:cs="ＭＳ 明朝" w:hint="eastAsia"/>
          <w:color w:val="000000"/>
          <w:kern w:val="0"/>
          <w:szCs w:val="21"/>
        </w:rPr>
        <w:t>パッケージ制御　　ﾋｰﾄﾎﾟﾝﾌﾟﾊﾟｯｹｰｼﾞ制御　　ﾌｧﾝｺｲﾙﾕﾆｯﾄ制御</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rPr>
        <w:t xml:space="preserve">　　</w:t>
      </w:r>
      <w:r w:rsidR="00843A48">
        <w:rPr>
          <w:rFonts w:cs="ＭＳ 明朝" w:hint="eastAsia"/>
          <w:color w:val="000000"/>
          <w:kern w:val="0"/>
          <w:szCs w:val="21"/>
        </w:rPr>
        <w:t xml:space="preserve">　</w:t>
      </w:r>
      <w:r w:rsidRPr="00F04B44">
        <w:rPr>
          <w:rFonts w:cs="ＭＳ 明朝" w:hint="eastAsia"/>
          <w:color w:val="000000"/>
          <w:kern w:val="0"/>
          <w:szCs w:val="21"/>
        </w:rPr>
        <w:t>ﾌｧﾝ</w:t>
      </w:r>
      <w:r w:rsidRPr="00F04B44">
        <w:rPr>
          <w:rFonts w:cs="ＭＳ 明朝" w:hint="eastAsia"/>
          <w:color w:val="000000"/>
          <w:kern w:val="0"/>
          <w:szCs w:val="21"/>
          <w:lang w:eastAsia="zh-TW"/>
        </w:rPr>
        <w:t>発停制御　　外気計測　　計量　　漏水警報監視</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煤煙濃度監視　　冷温水機再熱</w:t>
      </w:r>
      <w:r w:rsidRPr="00F04B44">
        <w:rPr>
          <w:rFonts w:cs="ＭＳ 明朝" w:hint="eastAsia"/>
          <w:color w:val="000000"/>
          <w:kern w:val="0"/>
          <w:szCs w:val="21"/>
        </w:rPr>
        <w:t>ﾋｰﾀ</w:t>
      </w:r>
      <w:r w:rsidRPr="00F04B44">
        <w:rPr>
          <w:rFonts w:cs="ＭＳ 明朝" w:hint="eastAsia"/>
          <w:color w:val="000000"/>
          <w:kern w:val="0"/>
          <w:szCs w:val="21"/>
          <w:lang w:eastAsia="zh-TW"/>
        </w:rPr>
        <w:t>送水温度制御</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窒素換気設備</w:t>
      </w:r>
      <w:r w:rsidRPr="00F04B44">
        <w:rPr>
          <w:rFonts w:cs="ＭＳ 明朝" w:hint="eastAsia"/>
          <w:color w:val="000000"/>
          <w:kern w:val="0"/>
          <w:szCs w:val="21"/>
        </w:rPr>
        <w:t>ﾀﾞﾝﾊﾟ</w:t>
      </w:r>
      <w:r w:rsidRPr="00F04B44">
        <w:rPr>
          <w:rFonts w:cs="ＭＳ 明朝" w:hint="eastAsia"/>
          <w:color w:val="000000"/>
          <w:kern w:val="0"/>
          <w:szCs w:val="21"/>
          <w:lang w:eastAsia="zh-TW"/>
        </w:rPr>
        <w:t>切換制御</w:t>
      </w:r>
    </w:p>
    <w:p w:rsidR="00534368" w:rsidRPr="00F04B44" w:rsidRDefault="00843A48" w:rsidP="00CA76E7">
      <w:pPr>
        <w:numPr>
          <w:ilvl w:val="0"/>
          <w:numId w:val="8"/>
        </w:numPr>
        <w:autoSpaceDE w:val="0"/>
        <w:autoSpaceDN w:val="0"/>
        <w:adjustRightInd w:val="0"/>
        <w:spacing w:line="331" w:lineRule="exact"/>
        <w:rPr>
          <w:rFonts w:cs="ＭＳ 明朝"/>
          <w:color w:val="000000"/>
          <w:kern w:val="0"/>
          <w:szCs w:val="21"/>
          <w:lang w:eastAsia="zh-TW"/>
        </w:rPr>
      </w:pPr>
      <w:r>
        <w:rPr>
          <w:rFonts w:cs="ＭＳ 明朝" w:hint="eastAsia"/>
          <w:color w:val="000000"/>
          <w:kern w:val="0"/>
          <w:szCs w:val="21"/>
        </w:rPr>
        <w:t xml:space="preserve">　</w:t>
      </w:r>
      <w:r w:rsidR="00534368" w:rsidRPr="00F04B44">
        <w:rPr>
          <w:rFonts w:cs="ＭＳ 明朝" w:hint="eastAsia"/>
          <w:color w:val="000000"/>
          <w:kern w:val="0"/>
          <w:szCs w:val="21"/>
          <w:lang w:eastAsia="zh-TW"/>
        </w:rPr>
        <w:t>作業概要</w:t>
      </w:r>
    </w:p>
    <w:p w:rsidR="00534368" w:rsidRPr="00F04B44" w:rsidRDefault="00534368" w:rsidP="00534368">
      <w:pPr>
        <w:autoSpaceDE w:val="0"/>
        <w:autoSpaceDN w:val="0"/>
        <w:adjustRightInd w:val="0"/>
        <w:spacing w:line="331" w:lineRule="exact"/>
        <w:rPr>
          <w:rFonts w:cs="ＭＳ 明朝"/>
          <w:color w:val="000000"/>
          <w:kern w:val="0"/>
          <w:szCs w:val="21"/>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00D3464F">
        <w:rPr>
          <w:rFonts w:cs="ＭＳ 明朝" w:hint="eastAsia"/>
          <w:color w:val="000000"/>
          <w:kern w:val="0"/>
          <w:szCs w:val="21"/>
        </w:rPr>
        <w:t>保守点検又は</w:t>
      </w:r>
      <w:r w:rsidRPr="00F04B44">
        <w:rPr>
          <w:rFonts w:cs="ＭＳ 明朝" w:hint="eastAsia"/>
          <w:color w:val="000000"/>
          <w:kern w:val="0"/>
          <w:szCs w:val="21"/>
        </w:rPr>
        <w:t>整備</w:t>
      </w:r>
    </w:p>
    <w:p w:rsidR="00335031" w:rsidRPr="00FC5AA5" w:rsidRDefault="00843A48" w:rsidP="00D50A5F">
      <w:pPr>
        <w:autoSpaceDE w:val="0"/>
        <w:autoSpaceDN w:val="0"/>
        <w:adjustRightInd w:val="0"/>
        <w:spacing w:line="331" w:lineRule="exact"/>
        <w:ind w:left="2339" w:hangingChars="1000" w:hanging="2339"/>
        <w:rPr>
          <w:rFonts w:cs="ＭＳ 明朝"/>
          <w:color w:val="FF0000"/>
          <w:kern w:val="0"/>
          <w:szCs w:val="21"/>
          <w:u w:val="single"/>
        </w:rPr>
      </w:pPr>
      <w:r>
        <w:rPr>
          <w:rFonts w:cs="ＭＳ 明朝" w:hint="eastAsia"/>
          <w:color w:val="000000"/>
          <w:kern w:val="0"/>
          <w:szCs w:val="21"/>
        </w:rPr>
        <w:t>（12）</w:t>
      </w:r>
      <w:r w:rsidR="00534368" w:rsidRPr="00F04B44">
        <w:rPr>
          <w:rFonts w:cs="ＭＳ 明朝" w:hint="eastAsia"/>
          <w:color w:val="000000"/>
          <w:kern w:val="0"/>
          <w:szCs w:val="21"/>
        </w:rPr>
        <w:t>ﾌﾟﾚﾌｨﾙﾀ</w:t>
      </w:r>
      <w:r w:rsidR="00534368" w:rsidRPr="00F04B44">
        <w:rPr>
          <w:rFonts w:cs="ＭＳ 明朝" w:hint="eastAsia"/>
          <w:color w:val="000000"/>
          <w:kern w:val="0"/>
          <w:szCs w:val="21"/>
          <w:lang w:eastAsia="zh-TW"/>
        </w:rPr>
        <w:t>－清掃</w:t>
      </w:r>
      <w:r w:rsidR="00335031" w:rsidRPr="00363524">
        <w:rPr>
          <w:rFonts w:cs="ＭＳ 明朝" w:hint="eastAsia"/>
          <w:color w:val="FF0000"/>
          <w:kern w:val="0"/>
          <w:szCs w:val="21"/>
          <w:u w:val="single"/>
        </w:rPr>
        <w:t>（</w:t>
      </w:r>
      <w:r w:rsidR="00335031" w:rsidRPr="00FC5AA5">
        <w:rPr>
          <w:rFonts w:cs="ＭＳ 明朝" w:hint="eastAsia"/>
          <w:color w:val="FF0000"/>
          <w:kern w:val="0"/>
          <w:szCs w:val="21"/>
          <w:u w:val="single"/>
        </w:rPr>
        <w:t>空気環境測定</w:t>
      </w:r>
      <w:r w:rsidR="00907AE5">
        <w:rPr>
          <w:rFonts w:cs="ＭＳ 明朝" w:hint="eastAsia"/>
          <w:color w:val="FF0000"/>
          <w:kern w:val="0"/>
          <w:szCs w:val="21"/>
          <w:u w:val="single"/>
        </w:rPr>
        <w:t>の基準</w:t>
      </w:r>
      <w:r w:rsidR="00335031" w:rsidRPr="00FC5AA5">
        <w:rPr>
          <w:rFonts w:cs="ＭＳ 明朝" w:hint="eastAsia"/>
          <w:color w:val="FF0000"/>
          <w:kern w:val="0"/>
          <w:szCs w:val="21"/>
          <w:u w:val="single"/>
        </w:rPr>
        <w:t>値</w:t>
      </w:r>
      <w:r w:rsidR="000D7DDB">
        <w:rPr>
          <w:rFonts w:cs="ＭＳ 明朝" w:hint="eastAsia"/>
          <w:color w:val="FF0000"/>
          <w:kern w:val="0"/>
          <w:szCs w:val="21"/>
          <w:u w:val="single"/>
        </w:rPr>
        <w:t>※</w:t>
      </w:r>
      <w:r w:rsidR="00335031" w:rsidRPr="00FC5AA5">
        <w:rPr>
          <w:rFonts w:cs="ＭＳ 明朝" w:hint="eastAsia"/>
          <w:color w:val="FF0000"/>
          <w:kern w:val="0"/>
          <w:szCs w:val="21"/>
          <w:u w:val="single"/>
        </w:rPr>
        <w:t>を維持</w:t>
      </w:r>
      <w:r w:rsidR="00907AE5">
        <w:rPr>
          <w:rFonts w:cs="ＭＳ 明朝" w:hint="eastAsia"/>
          <w:color w:val="FF0000"/>
          <w:kern w:val="0"/>
          <w:szCs w:val="21"/>
          <w:u w:val="single"/>
        </w:rPr>
        <w:t>することとし、必要に応じて</w:t>
      </w:r>
      <w:r w:rsidR="00003E5F" w:rsidRPr="00FC5AA5">
        <w:rPr>
          <w:rFonts w:cs="ＭＳ 明朝" w:hint="eastAsia"/>
          <w:color w:val="FF0000"/>
          <w:kern w:val="0"/>
          <w:szCs w:val="21"/>
          <w:u w:val="single"/>
        </w:rPr>
        <w:t>清掃</w:t>
      </w:r>
      <w:r w:rsidR="00907AE5">
        <w:rPr>
          <w:rFonts w:cs="ＭＳ 明朝" w:hint="eastAsia"/>
          <w:color w:val="FF0000"/>
          <w:kern w:val="0"/>
          <w:szCs w:val="21"/>
          <w:u w:val="single"/>
        </w:rPr>
        <w:t>又は</w:t>
      </w:r>
      <w:r w:rsidR="00003E5F" w:rsidRPr="00FC5AA5">
        <w:rPr>
          <w:rFonts w:cs="ＭＳ 明朝" w:hint="eastAsia"/>
          <w:color w:val="FF0000"/>
          <w:kern w:val="0"/>
          <w:szCs w:val="21"/>
          <w:u w:val="single"/>
        </w:rPr>
        <w:t>交換を</w:t>
      </w:r>
      <w:r w:rsidR="002A0D6C">
        <w:rPr>
          <w:rFonts w:cs="ＭＳ 明朝" w:hint="eastAsia"/>
          <w:color w:val="FF0000"/>
          <w:kern w:val="0"/>
          <w:szCs w:val="21"/>
          <w:u w:val="single"/>
        </w:rPr>
        <w:t>行う</w:t>
      </w:r>
      <w:r w:rsidR="00003E5F" w:rsidRPr="00FC5AA5">
        <w:rPr>
          <w:rFonts w:cs="ＭＳ 明朝" w:hint="eastAsia"/>
          <w:color w:val="FF0000"/>
          <w:kern w:val="0"/>
          <w:szCs w:val="21"/>
          <w:u w:val="single"/>
        </w:rPr>
        <w:t>。</w:t>
      </w:r>
      <w:r w:rsidR="00335031" w:rsidRPr="00FC5AA5">
        <w:rPr>
          <w:rFonts w:cs="ＭＳ 明朝" w:hint="eastAsia"/>
          <w:color w:val="FF0000"/>
          <w:kern w:val="0"/>
          <w:szCs w:val="21"/>
          <w:u w:val="single"/>
        </w:rPr>
        <w:t>）</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空気調和機×55枚</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rPr>
        <w:t>ﾌｨﾙﾀ</w:t>
      </w:r>
      <w:r w:rsidRPr="00F04B44">
        <w:rPr>
          <w:rFonts w:cs="ＭＳ 明朝" w:hint="eastAsia"/>
          <w:color w:val="000000"/>
          <w:kern w:val="0"/>
          <w:szCs w:val="21"/>
          <w:lang w:eastAsia="zh-TW"/>
        </w:rPr>
        <w:t>－</w:t>
      </w:r>
      <w:r w:rsidRPr="00F04B44">
        <w:rPr>
          <w:rFonts w:cs="ＭＳ 明朝" w:hint="eastAsia"/>
          <w:color w:val="000000"/>
          <w:kern w:val="0"/>
          <w:szCs w:val="21"/>
        </w:rPr>
        <w:t>ﾕﾆｯﾄ</w:t>
      </w:r>
      <w:r w:rsidRPr="00F04B44">
        <w:rPr>
          <w:rFonts w:cs="ＭＳ 明朝" w:hint="eastAsia"/>
          <w:color w:val="000000"/>
          <w:kern w:val="0"/>
          <w:szCs w:val="21"/>
          <w:lang w:eastAsia="zh-TW"/>
        </w:rPr>
        <w:t>、</w:t>
      </w:r>
      <w:r w:rsidRPr="00F04B44">
        <w:rPr>
          <w:rFonts w:cs="ＭＳ 明朝" w:hint="eastAsia"/>
          <w:color w:val="000000"/>
          <w:kern w:val="0"/>
          <w:szCs w:val="21"/>
        </w:rPr>
        <w:t>ﾌｧﾝｺｲﾙﾕﾆｯﾄ</w:t>
      </w:r>
      <w:r w:rsidRPr="00F04B44">
        <w:rPr>
          <w:rFonts w:cs="ＭＳ 明朝" w:hint="eastAsia"/>
          <w:color w:val="000000"/>
          <w:kern w:val="0"/>
          <w:szCs w:val="21"/>
          <w:lang w:eastAsia="zh-TW"/>
        </w:rPr>
        <w:t>×53枚</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空冷</w:t>
      </w:r>
      <w:r w:rsidRPr="00F04B44">
        <w:rPr>
          <w:rFonts w:cs="ＭＳ 明朝" w:hint="eastAsia"/>
          <w:color w:val="000000"/>
          <w:kern w:val="0"/>
          <w:szCs w:val="21"/>
        </w:rPr>
        <w:t>ﾋｰﾎﾟﾝ</w:t>
      </w:r>
      <w:r w:rsidRPr="00F04B44">
        <w:rPr>
          <w:rFonts w:cs="ＭＳ 明朝" w:hint="eastAsia"/>
          <w:color w:val="000000"/>
          <w:kern w:val="0"/>
          <w:szCs w:val="21"/>
          <w:lang w:eastAsia="zh-TW"/>
        </w:rPr>
        <w:t>×51枚</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空調換気扇×40枚</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合計　＝　346枚</w:t>
      </w:r>
    </w:p>
    <w:p w:rsidR="00534368" w:rsidRPr="00F04B44" w:rsidRDefault="00843A48" w:rsidP="00CA76E7">
      <w:pPr>
        <w:numPr>
          <w:ilvl w:val="0"/>
          <w:numId w:val="5"/>
        </w:numPr>
        <w:autoSpaceDE w:val="0"/>
        <w:autoSpaceDN w:val="0"/>
        <w:adjustRightInd w:val="0"/>
        <w:spacing w:line="331" w:lineRule="exact"/>
        <w:rPr>
          <w:rFonts w:cs="ＭＳ 明朝"/>
          <w:color w:val="000000"/>
          <w:kern w:val="0"/>
          <w:szCs w:val="21"/>
          <w:lang w:eastAsia="zh-TW"/>
        </w:rPr>
      </w:pPr>
      <w:r>
        <w:rPr>
          <w:rFonts w:cs="ＭＳ 明朝" w:hint="eastAsia"/>
          <w:color w:val="000000"/>
          <w:kern w:val="0"/>
          <w:szCs w:val="21"/>
        </w:rPr>
        <w:t xml:space="preserve">　</w:t>
      </w:r>
      <w:r w:rsidR="00534368" w:rsidRPr="00F04B44">
        <w:rPr>
          <w:rFonts w:cs="ＭＳ 明朝" w:hint="eastAsia"/>
          <w:color w:val="000000"/>
          <w:kern w:val="0"/>
          <w:szCs w:val="21"/>
          <w:lang w:eastAsia="zh-TW"/>
        </w:rPr>
        <w:t>作業概要</w:t>
      </w:r>
    </w:p>
    <w:p w:rsidR="00534368" w:rsidRPr="00F04B44" w:rsidRDefault="00534368" w:rsidP="00534368">
      <w:pPr>
        <w:autoSpaceDE w:val="0"/>
        <w:autoSpaceDN w:val="0"/>
        <w:adjustRightInd w:val="0"/>
        <w:spacing w:line="331" w:lineRule="exact"/>
        <w:rPr>
          <w:rFonts w:cs="ＭＳ 明朝"/>
          <w:color w:val="000000"/>
          <w:kern w:val="0"/>
          <w:szCs w:val="21"/>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00EA7262">
        <w:rPr>
          <w:rFonts w:cs="ＭＳ 明朝" w:hint="eastAsia"/>
          <w:color w:val="000000"/>
          <w:kern w:val="0"/>
          <w:szCs w:val="21"/>
        </w:rPr>
        <w:t>予備ﾌｨﾙﾀ－との交換又は</w:t>
      </w:r>
      <w:r w:rsidRPr="00F04B44">
        <w:rPr>
          <w:rFonts w:cs="ＭＳ 明朝" w:hint="eastAsia"/>
          <w:color w:val="000000"/>
          <w:kern w:val="0"/>
          <w:szCs w:val="21"/>
        </w:rPr>
        <w:t>洗浄作業</w:t>
      </w:r>
    </w:p>
    <w:p w:rsidR="00534368" w:rsidRPr="00003E5F" w:rsidRDefault="00843A48" w:rsidP="00363524">
      <w:pPr>
        <w:autoSpaceDE w:val="0"/>
        <w:autoSpaceDN w:val="0"/>
        <w:adjustRightInd w:val="0"/>
        <w:spacing w:line="331" w:lineRule="exact"/>
        <w:ind w:left="1871" w:hangingChars="800" w:hanging="1871"/>
        <w:rPr>
          <w:rFonts w:eastAsia="PMingLiU" w:cs="ＭＳ 明朝"/>
          <w:kern w:val="0"/>
          <w:szCs w:val="21"/>
        </w:rPr>
      </w:pPr>
      <w:r>
        <w:rPr>
          <w:rFonts w:cs="ＭＳ 明朝" w:hint="eastAsia"/>
          <w:color w:val="000000"/>
          <w:kern w:val="0"/>
          <w:szCs w:val="21"/>
        </w:rPr>
        <w:t>（13</w:t>
      </w:r>
      <w:r w:rsidR="00335031">
        <w:rPr>
          <w:rFonts w:cs="ＭＳ 明朝" w:hint="eastAsia"/>
          <w:color w:val="000000"/>
          <w:kern w:val="0"/>
          <w:szCs w:val="21"/>
        </w:rPr>
        <w:t>）ﾌｨﾙﾀｰ</w:t>
      </w:r>
      <w:r w:rsidR="00534368" w:rsidRPr="00F04B44">
        <w:rPr>
          <w:rFonts w:cs="ＭＳ 明朝" w:hint="eastAsia"/>
          <w:color w:val="000000"/>
          <w:kern w:val="0"/>
          <w:szCs w:val="21"/>
          <w:lang w:eastAsia="zh-TW"/>
        </w:rPr>
        <w:t>交換</w:t>
      </w:r>
      <w:r w:rsidR="00335031" w:rsidRPr="00363524">
        <w:rPr>
          <w:rFonts w:cs="ＭＳ 明朝" w:hint="eastAsia"/>
          <w:color w:val="FF0000"/>
          <w:kern w:val="0"/>
          <w:szCs w:val="21"/>
          <w:u w:val="single"/>
        </w:rPr>
        <w:t>（</w:t>
      </w:r>
      <w:r w:rsidR="00531B4D">
        <w:rPr>
          <w:rFonts w:cs="ＭＳ 明朝" w:hint="eastAsia"/>
          <w:color w:val="FF0000"/>
          <w:kern w:val="0"/>
          <w:szCs w:val="21"/>
          <w:u w:val="single"/>
        </w:rPr>
        <w:t>空気環境測定の基準</w:t>
      </w:r>
      <w:r w:rsidR="00531B4D" w:rsidRPr="00FC5AA5">
        <w:rPr>
          <w:rFonts w:cs="ＭＳ 明朝" w:hint="eastAsia"/>
          <w:color w:val="FF0000"/>
          <w:kern w:val="0"/>
          <w:szCs w:val="21"/>
          <w:u w:val="single"/>
        </w:rPr>
        <w:t>値</w:t>
      </w:r>
      <w:r w:rsidR="000D7DDB">
        <w:rPr>
          <w:rFonts w:cs="ＭＳ 明朝" w:hint="eastAsia"/>
          <w:color w:val="FF0000"/>
          <w:kern w:val="0"/>
          <w:szCs w:val="21"/>
          <w:u w:val="single"/>
        </w:rPr>
        <w:t>※</w:t>
      </w:r>
      <w:r w:rsidR="00531B4D" w:rsidRPr="00FC5AA5">
        <w:rPr>
          <w:rFonts w:cs="ＭＳ 明朝" w:hint="eastAsia"/>
          <w:color w:val="FF0000"/>
          <w:kern w:val="0"/>
          <w:szCs w:val="21"/>
          <w:u w:val="single"/>
        </w:rPr>
        <w:t>を維持</w:t>
      </w:r>
      <w:r w:rsidR="00531B4D">
        <w:rPr>
          <w:rFonts w:cs="ＭＳ 明朝" w:hint="eastAsia"/>
          <w:color w:val="FF0000"/>
          <w:kern w:val="0"/>
          <w:szCs w:val="21"/>
          <w:u w:val="single"/>
        </w:rPr>
        <w:t>することとし、必要に応じて</w:t>
      </w:r>
      <w:r w:rsidR="00531B4D" w:rsidRPr="00FC5AA5">
        <w:rPr>
          <w:rFonts w:cs="ＭＳ 明朝" w:hint="eastAsia"/>
          <w:color w:val="FF0000"/>
          <w:kern w:val="0"/>
          <w:szCs w:val="21"/>
          <w:u w:val="single"/>
        </w:rPr>
        <w:t>清掃</w:t>
      </w:r>
      <w:r w:rsidR="00531B4D">
        <w:rPr>
          <w:rFonts w:cs="ＭＳ 明朝" w:hint="eastAsia"/>
          <w:color w:val="FF0000"/>
          <w:kern w:val="0"/>
          <w:szCs w:val="21"/>
          <w:u w:val="single"/>
        </w:rPr>
        <w:t>又は</w:t>
      </w:r>
      <w:r w:rsidR="00531B4D" w:rsidRPr="00FC5AA5">
        <w:rPr>
          <w:rFonts w:cs="ＭＳ 明朝" w:hint="eastAsia"/>
          <w:color w:val="FF0000"/>
          <w:kern w:val="0"/>
          <w:szCs w:val="21"/>
          <w:u w:val="single"/>
        </w:rPr>
        <w:t>交換を</w:t>
      </w:r>
      <w:r w:rsidR="00531B4D">
        <w:rPr>
          <w:rFonts w:cs="ＭＳ 明朝" w:hint="eastAsia"/>
          <w:color w:val="FF0000"/>
          <w:kern w:val="0"/>
          <w:szCs w:val="21"/>
          <w:u w:val="single"/>
        </w:rPr>
        <w:t>行う</w:t>
      </w:r>
      <w:r w:rsidR="00531B4D" w:rsidRPr="00FC5AA5">
        <w:rPr>
          <w:rFonts w:cs="ＭＳ 明朝" w:hint="eastAsia"/>
          <w:color w:val="FF0000"/>
          <w:kern w:val="0"/>
          <w:szCs w:val="21"/>
          <w:u w:val="single"/>
        </w:rPr>
        <w:t>。</w:t>
      </w:r>
      <w:r w:rsidR="00335031" w:rsidRPr="00FC5AA5">
        <w:rPr>
          <w:rFonts w:cs="ＭＳ 明朝" w:hint="eastAsia"/>
          <w:color w:val="FF0000"/>
          <w:kern w:val="0"/>
          <w:szCs w:val="21"/>
          <w:u w:val="single"/>
        </w:rPr>
        <w:t>）</w:t>
      </w:r>
    </w:p>
    <w:p w:rsidR="00534368" w:rsidRPr="00C74212" w:rsidRDefault="00534368" w:rsidP="00534368">
      <w:pPr>
        <w:autoSpaceDE w:val="0"/>
        <w:autoSpaceDN w:val="0"/>
        <w:adjustRightInd w:val="0"/>
        <w:spacing w:line="331" w:lineRule="exact"/>
        <w:rPr>
          <w:rFonts w:cs="ＭＳ 明朝"/>
          <w:kern w:val="0"/>
          <w:szCs w:val="21"/>
          <w:lang w:eastAsia="zh-TW"/>
        </w:rPr>
      </w:pPr>
      <w:r w:rsidRPr="00C74212">
        <w:rPr>
          <w:rFonts w:cs="ＭＳ 明朝" w:hint="eastAsia"/>
          <w:kern w:val="0"/>
          <w:szCs w:val="21"/>
          <w:lang w:eastAsia="zh-TW"/>
        </w:rPr>
        <w:t xml:space="preserve">　　</w:t>
      </w:r>
      <w:r w:rsidR="00843A48" w:rsidRPr="00C74212">
        <w:rPr>
          <w:rFonts w:cs="ＭＳ 明朝" w:hint="eastAsia"/>
          <w:kern w:val="0"/>
          <w:szCs w:val="21"/>
        </w:rPr>
        <w:t xml:space="preserve">　</w:t>
      </w:r>
      <w:r w:rsidRPr="00C74212">
        <w:rPr>
          <w:rFonts w:cs="ＭＳ 明朝" w:hint="eastAsia"/>
          <w:kern w:val="0"/>
          <w:szCs w:val="21"/>
        </w:rPr>
        <w:t>ﾛ</w:t>
      </w:r>
      <w:r w:rsidRPr="00C74212">
        <w:rPr>
          <w:rFonts w:cs="ＭＳ 明朝" w:hint="eastAsia"/>
          <w:kern w:val="0"/>
          <w:szCs w:val="21"/>
          <w:lang w:eastAsia="zh-TW"/>
        </w:rPr>
        <w:t>－</w:t>
      </w:r>
      <w:r w:rsidRPr="00C74212">
        <w:rPr>
          <w:rFonts w:cs="ＭＳ 明朝" w:hint="eastAsia"/>
          <w:kern w:val="0"/>
          <w:szCs w:val="21"/>
        </w:rPr>
        <w:t>ﾙﾌｨﾙﾀ</w:t>
      </w:r>
      <w:r w:rsidRPr="00C74212">
        <w:rPr>
          <w:rFonts w:cs="ＭＳ 明朝" w:hint="eastAsia"/>
          <w:kern w:val="0"/>
          <w:szCs w:val="21"/>
          <w:lang w:eastAsia="zh-TW"/>
        </w:rPr>
        <w:t xml:space="preserve">－　</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中性能</w:t>
      </w:r>
      <w:r w:rsidRPr="00F04B44">
        <w:rPr>
          <w:rFonts w:cs="ＭＳ 明朝" w:hint="eastAsia"/>
          <w:color w:val="000000"/>
          <w:kern w:val="0"/>
          <w:szCs w:val="21"/>
        </w:rPr>
        <w:t>ﾌｨﾙﾀ</w:t>
      </w:r>
      <w:r w:rsidRPr="00F04B44">
        <w:rPr>
          <w:rFonts w:cs="ＭＳ 明朝" w:hint="eastAsia"/>
          <w:color w:val="000000"/>
          <w:kern w:val="0"/>
          <w:szCs w:val="21"/>
          <w:lang w:eastAsia="zh-TW"/>
        </w:rPr>
        <w:t>－</w:t>
      </w:r>
    </w:p>
    <w:p w:rsidR="00534368" w:rsidRPr="00F04B44" w:rsidRDefault="00534368" w:rsidP="00534368">
      <w:pPr>
        <w:autoSpaceDE w:val="0"/>
        <w:autoSpaceDN w:val="0"/>
        <w:adjustRightInd w:val="0"/>
        <w:spacing w:line="331" w:lineRule="exact"/>
        <w:rPr>
          <w:rFonts w:cs="ＭＳ 明朝"/>
          <w:color w:val="000000"/>
          <w:kern w:val="0"/>
          <w:szCs w:val="21"/>
          <w:lang w:eastAsia="zh-TW"/>
        </w:rPr>
      </w:pPr>
      <w:r w:rsidRPr="00F04B44">
        <w:rPr>
          <w:rFonts w:cs="ＭＳ 明朝" w:hint="eastAsia"/>
          <w:color w:val="000000"/>
          <w:kern w:val="0"/>
          <w:szCs w:val="21"/>
          <w:lang w:eastAsia="zh-TW"/>
        </w:rPr>
        <w:lastRenderedPageBreak/>
        <w:t xml:space="preserve">　　</w:t>
      </w:r>
      <w:r w:rsidR="00843A48">
        <w:rPr>
          <w:rFonts w:cs="ＭＳ 明朝" w:hint="eastAsia"/>
          <w:color w:val="000000"/>
          <w:kern w:val="0"/>
          <w:szCs w:val="21"/>
        </w:rPr>
        <w:t xml:space="preserve">　</w:t>
      </w:r>
      <w:r w:rsidRPr="00F04B44">
        <w:rPr>
          <w:rFonts w:cs="ＭＳ 明朝" w:hint="eastAsia"/>
          <w:color w:val="000000"/>
          <w:kern w:val="0"/>
          <w:szCs w:val="21"/>
          <w:lang w:eastAsia="zh-TW"/>
        </w:rPr>
        <w:t>高性能</w:t>
      </w:r>
      <w:r w:rsidRPr="00F04B44">
        <w:rPr>
          <w:rFonts w:cs="ＭＳ 明朝" w:hint="eastAsia"/>
          <w:color w:val="000000"/>
          <w:kern w:val="0"/>
          <w:szCs w:val="21"/>
        </w:rPr>
        <w:t>ﾌｨﾙﾀ</w:t>
      </w:r>
      <w:r w:rsidRPr="00F04B44">
        <w:rPr>
          <w:rFonts w:cs="ＭＳ 明朝" w:hint="eastAsia"/>
          <w:color w:val="000000"/>
          <w:kern w:val="0"/>
          <w:szCs w:val="21"/>
          <w:lang w:eastAsia="zh-TW"/>
        </w:rPr>
        <w:t>－</w:t>
      </w:r>
    </w:p>
    <w:p w:rsidR="00534368" w:rsidRPr="00F04B44" w:rsidRDefault="00843A48" w:rsidP="00CA76E7">
      <w:pPr>
        <w:numPr>
          <w:ilvl w:val="0"/>
          <w:numId w:val="7"/>
        </w:numPr>
        <w:autoSpaceDE w:val="0"/>
        <w:autoSpaceDN w:val="0"/>
        <w:adjustRightInd w:val="0"/>
        <w:spacing w:line="331" w:lineRule="exact"/>
        <w:rPr>
          <w:rFonts w:cs="ＭＳ 明朝"/>
          <w:color w:val="000000"/>
          <w:kern w:val="0"/>
          <w:szCs w:val="21"/>
        </w:rPr>
      </w:pPr>
      <w:r>
        <w:rPr>
          <w:rFonts w:cs="ＭＳ 明朝" w:hint="eastAsia"/>
          <w:color w:val="000000"/>
          <w:kern w:val="0"/>
          <w:szCs w:val="21"/>
        </w:rPr>
        <w:t xml:space="preserve">　</w:t>
      </w:r>
      <w:r w:rsidR="00534368" w:rsidRPr="00F04B44">
        <w:rPr>
          <w:rFonts w:cs="ＭＳ 明朝" w:hint="eastAsia"/>
          <w:color w:val="000000"/>
          <w:kern w:val="0"/>
          <w:szCs w:val="21"/>
        </w:rPr>
        <w:t>作業概要</w:t>
      </w:r>
    </w:p>
    <w:p w:rsidR="00534368" w:rsidRDefault="00534368" w:rsidP="00534368">
      <w:pPr>
        <w:autoSpaceDE w:val="0"/>
        <w:autoSpaceDN w:val="0"/>
        <w:adjustRightInd w:val="0"/>
        <w:spacing w:line="331" w:lineRule="exact"/>
        <w:rPr>
          <w:rFonts w:cs="ＭＳ 明朝"/>
          <w:color w:val="000000"/>
          <w:kern w:val="0"/>
          <w:szCs w:val="21"/>
        </w:rPr>
      </w:pPr>
      <w:r w:rsidRPr="00F04B44">
        <w:rPr>
          <w:rFonts w:cs="ＭＳ 明朝" w:hint="eastAsia"/>
          <w:color w:val="000000"/>
          <w:kern w:val="0"/>
          <w:szCs w:val="21"/>
        </w:rPr>
        <w:t xml:space="preserve">　　</w:t>
      </w:r>
      <w:r w:rsidR="00843A48">
        <w:rPr>
          <w:rFonts w:cs="ＭＳ 明朝" w:hint="eastAsia"/>
          <w:color w:val="000000"/>
          <w:kern w:val="0"/>
          <w:szCs w:val="21"/>
        </w:rPr>
        <w:t xml:space="preserve">　　フィルター</w:t>
      </w:r>
      <w:r w:rsidRPr="00F04B44">
        <w:rPr>
          <w:rFonts w:cs="ＭＳ 明朝" w:hint="eastAsia"/>
          <w:color w:val="000000"/>
          <w:kern w:val="0"/>
          <w:szCs w:val="21"/>
        </w:rPr>
        <w:t>の取替え</w:t>
      </w:r>
      <w:r w:rsidR="00363524">
        <w:rPr>
          <w:rFonts w:cs="ＭＳ 明朝" w:hint="eastAsia"/>
          <w:color w:val="000000"/>
          <w:kern w:val="0"/>
          <w:szCs w:val="21"/>
        </w:rPr>
        <w:t>又は清掃</w:t>
      </w:r>
      <w:r w:rsidRPr="00F04B44">
        <w:rPr>
          <w:rFonts w:cs="ＭＳ 明朝" w:hint="eastAsia"/>
          <w:color w:val="000000"/>
          <w:kern w:val="0"/>
          <w:szCs w:val="21"/>
        </w:rPr>
        <w:t>作業及び設置状態の確認</w:t>
      </w:r>
    </w:p>
    <w:p w:rsidR="00DB6C90" w:rsidRDefault="000D7DDB" w:rsidP="0053436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 xml:space="preserve">　　　　※空気環境測定の基準値</w:t>
      </w:r>
    </w:p>
    <w:tbl>
      <w:tblPr>
        <w:tblStyle w:val="a4"/>
        <w:tblW w:w="0" w:type="auto"/>
        <w:tblInd w:w="1526" w:type="dxa"/>
        <w:tblLook w:val="04A0" w:firstRow="1" w:lastRow="0" w:firstColumn="1" w:lastColumn="0" w:noHBand="0" w:noVBand="1"/>
      </w:tblPr>
      <w:tblGrid>
        <w:gridCol w:w="1559"/>
        <w:gridCol w:w="1691"/>
        <w:gridCol w:w="1286"/>
        <w:gridCol w:w="1984"/>
      </w:tblGrid>
      <w:tr w:rsidR="00531B4D" w:rsidTr="00DB6C90">
        <w:tc>
          <w:tcPr>
            <w:tcW w:w="6520" w:type="dxa"/>
            <w:gridSpan w:val="4"/>
          </w:tcPr>
          <w:p w:rsidR="00531B4D" w:rsidRDefault="00DB6C90" w:rsidP="0053436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 xml:space="preserve">　　　　　　　　　建築物環境衛生管理基準</w:t>
            </w:r>
          </w:p>
        </w:tc>
      </w:tr>
      <w:tr w:rsidR="00DB6C90" w:rsidTr="00DB6C90">
        <w:tc>
          <w:tcPr>
            <w:tcW w:w="3250" w:type="dxa"/>
            <w:gridSpan w:val="2"/>
          </w:tcPr>
          <w:p w:rsidR="00DB6C90" w:rsidRDefault="00DB6C90" w:rsidP="000D7DDB">
            <w:pPr>
              <w:autoSpaceDE w:val="0"/>
              <w:autoSpaceDN w:val="0"/>
              <w:adjustRightInd w:val="0"/>
              <w:spacing w:line="331" w:lineRule="exact"/>
              <w:ind w:firstLineChars="400" w:firstLine="936"/>
              <w:rPr>
                <w:rFonts w:cs="ＭＳ 明朝"/>
                <w:color w:val="000000"/>
                <w:kern w:val="0"/>
                <w:szCs w:val="21"/>
              </w:rPr>
            </w:pPr>
            <w:r>
              <w:rPr>
                <w:rFonts w:cs="ＭＳ 明朝" w:hint="eastAsia"/>
                <w:color w:val="000000"/>
                <w:kern w:val="0"/>
                <w:szCs w:val="21"/>
              </w:rPr>
              <w:t>測定項目</w:t>
            </w:r>
          </w:p>
        </w:tc>
        <w:tc>
          <w:tcPr>
            <w:tcW w:w="3270" w:type="dxa"/>
            <w:gridSpan w:val="2"/>
          </w:tcPr>
          <w:p w:rsidR="00DB6C90" w:rsidRDefault="00DB6C90" w:rsidP="000D7DDB">
            <w:pPr>
              <w:autoSpaceDE w:val="0"/>
              <w:autoSpaceDN w:val="0"/>
              <w:adjustRightInd w:val="0"/>
              <w:spacing w:line="331" w:lineRule="exact"/>
              <w:ind w:firstLineChars="400" w:firstLine="936"/>
              <w:rPr>
                <w:rFonts w:cs="ＭＳ 明朝"/>
                <w:color w:val="000000"/>
                <w:kern w:val="0"/>
                <w:szCs w:val="21"/>
              </w:rPr>
            </w:pPr>
            <w:r>
              <w:rPr>
                <w:rFonts w:cs="ＭＳ 明朝" w:hint="eastAsia"/>
                <w:color w:val="000000"/>
                <w:kern w:val="0"/>
                <w:szCs w:val="21"/>
              </w:rPr>
              <w:t>基準値</w:t>
            </w:r>
          </w:p>
        </w:tc>
      </w:tr>
      <w:tr w:rsidR="00DB6C90" w:rsidTr="00DB6C90">
        <w:tc>
          <w:tcPr>
            <w:tcW w:w="1559" w:type="dxa"/>
            <w:vMerge w:val="restart"/>
          </w:tcPr>
          <w:p w:rsidR="00DB6C90" w:rsidRDefault="00DB6C90" w:rsidP="00DB6C90">
            <w:pPr>
              <w:autoSpaceDE w:val="0"/>
              <w:autoSpaceDN w:val="0"/>
              <w:adjustRightInd w:val="0"/>
              <w:spacing w:line="331" w:lineRule="exact"/>
              <w:rPr>
                <w:rFonts w:cs="ＭＳ 明朝"/>
                <w:color w:val="000000"/>
                <w:kern w:val="0"/>
                <w:szCs w:val="21"/>
              </w:rPr>
            </w:pPr>
          </w:p>
          <w:p w:rsidR="00DB6C90" w:rsidRDefault="00DB6C90" w:rsidP="00DB6C90">
            <w:pPr>
              <w:autoSpaceDE w:val="0"/>
              <w:autoSpaceDN w:val="0"/>
              <w:adjustRightInd w:val="0"/>
              <w:spacing w:line="331" w:lineRule="exact"/>
              <w:rPr>
                <w:rFonts w:cs="ＭＳ 明朝"/>
                <w:color w:val="000000"/>
                <w:kern w:val="0"/>
                <w:szCs w:val="21"/>
              </w:rPr>
            </w:pPr>
            <w:r>
              <w:rPr>
                <w:rFonts w:cs="ＭＳ 明朝" w:hint="eastAsia"/>
                <w:color w:val="000000"/>
                <w:kern w:val="0"/>
                <w:szCs w:val="21"/>
              </w:rPr>
              <w:t>空気清浄度</w:t>
            </w:r>
          </w:p>
        </w:tc>
        <w:tc>
          <w:tcPr>
            <w:tcW w:w="1691" w:type="dxa"/>
          </w:tcPr>
          <w:p w:rsidR="00DB6C90" w:rsidRDefault="00DB6C90" w:rsidP="0053436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二酸化炭素</w:t>
            </w:r>
          </w:p>
        </w:tc>
        <w:tc>
          <w:tcPr>
            <w:tcW w:w="1286" w:type="dxa"/>
            <w:vMerge w:val="restart"/>
            <w:tcBorders>
              <w:right w:val="single" w:sz="4" w:space="0" w:color="auto"/>
            </w:tcBorders>
          </w:tcPr>
          <w:p w:rsidR="00DB6C90" w:rsidRDefault="00DB6C90" w:rsidP="00534368">
            <w:pPr>
              <w:autoSpaceDE w:val="0"/>
              <w:autoSpaceDN w:val="0"/>
              <w:adjustRightInd w:val="0"/>
              <w:spacing w:line="331" w:lineRule="exact"/>
              <w:rPr>
                <w:rFonts w:cs="ＭＳ 明朝"/>
                <w:color w:val="000000"/>
                <w:kern w:val="0"/>
                <w:szCs w:val="21"/>
              </w:rPr>
            </w:pPr>
          </w:p>
          <w:p w:rsidR="00DB6C90" w:rsidRDefault="00DB6C90" w:rsidP="0053436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平均値</w:t>
            </w:r>
          </w:p>
        </w:tc>
        <w:tc>
          <w:tcPr>
            <w:tcW w:w="1984" w:type="dxa"/>
            <w:tcBorders>
              <w:left w:val="single" w:sz="4" w:space="0" w:color="auto"/>
            </w:tcBorders>
          </w:tcPr>
          <w:p w:rsidR="00DB6C90" w:rsidRDefault="00DB6C90" w:rsidP="0053436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1000ppm以下</w:t>
            </w:r>
          </w:p>
        </w:tc>
      </w:tr>
      <w:tr w:rsidR="00DB6C90" w:rsidTr="00DB6C90">
        <w:tc>
          <w:tcPr>
            <w:tcW w:w="1559" w:type="dxa"/>
            <w:vMerge/>
          </w:tcPr>
          <w:p w:rsidR="00DB6C90" w:rsidRDefault="00DB6C90" w:rsidP="00534368">
            <w:pPr>
              <w:autoSpaceDE w:val="0"/>
              <w:autoSpaceDN w:val="0"/>
              <w:adjustRightInd w:val="0"/>
              <w:spacing w:line="331" w:lineRule="exact"/>
              <w:rPr>
                <w:rFonts w:cs="ＭＳ 明朝"/>
                <w:color w:val="000000"/>
                <w:kern w:val="0"/>
                <w:szCs w:val="21"/>
              </w:rPr>
            </w:pPr>
          </w:p>
        </w:tc>
        <w:tc>
          <w:tcPr>
            <w:tcW w:w="1691" w:type="dxa"/>
          </w:tcPr>
          <w:p w:rsidR="00DB6C90" w:rsidRDefault="00DB6C90" w:rsidP="0053436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一酸化炭素</w:t>
            </w:r>
          </w:p>
        </w:tc>
        <w:tc>
          <w:tcPr>
            <w:tcW w:w="1286" w:type="dxa"/>
            <w:vMerge/>
            <w:tcBorders>
              <w:right w:val="single" w:sz="4" w:space="0" w:color="auto"/>
            </w:tcBorders>
          </w:tcPr>
          <w:p w:rsidR="00DB6C90" w:rsidRDefault="00DB6C90" w:rsidP="00534368">
            <w:pPr>
              <w:autoSpaceDE w:val="0"/>
              <w:autoSpaceDN w:val="0"/>
              <w:adjustRightInd w:val="0"/>
              <w:spacing w:line="331" w:lineRule="exact"/>
              <w:rPr>
                <w:rFonts w:cs="ＭＳ 明朝"/>
                <w:color w:val="000000"/>
                <w:kern w:val="0"/>
                <w:szCs w:val="21"/>
              </w:rPr>
            </w:pPr>
          </w:p>
        </w:tc>
        <w:tc>
          <w:tcPr>
            <w:tcW w:w="1984" w:type="dxa"/>
            <w:tcBorders>
              <w:left w:val="single" w:sz="4" w:space="0" w:color="auto"/>
            </w:tcBorders>
          </w:tcPr>
          <w:p w:rsidR="00DB6C90" w:rsidRDefault="00DB6C90" w:rsidP="0053436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10.0</w:t>
            </w:r>
            <w:r>
              <w:rPr>
                <w:rFonts w:cs="ＭＳ 明朝"/>
                <w:color w:val="000000"/>
                <w:kern w:val="0"/>
                <w:szCs w:val="21"/>
              </w:rPr>
              <w:t>ppm</w:t>
            </w:r>
            <w:r>
              <w:rPr>
                <w:rFonts w:cs="ＭＳ 明朝" w:hint="eastAsia"/>
                <w:color w:val="000000"/>
                <w:kern w:val="0"/>
                <w:szCs w:val="21"/>
              </w:rPr>
              <w:t>以下</w:t>
            </w:r>
          </w:p>
        </w:tc>
      </w:tr>
      <w:tr w:rsidR="00DB6C90" w:rsidTr="00DB6C90">
        <w:tc>
          <w:tcPr>
            <w:tcW w:w="1559" w:type="dxa"/>
            <w:vMerge/>
          </w:tcPr>
          <w:p w:rsidR="00DB6C90" w:rsidRDefault="00DB6C90" w:rsidP="00534368">
            <w:pPr>
              <w:autoSpaceDE w:val="0"/>
              <w:autoSpaceDN w:val="0"/>
              <w:adjustRightInd w:val="0"/>
              <w:spacing w:line="331" w:lineRule="exact"/>
              <w:rPr>
                <w:rFonts w:cs="ＭＳ 明朝"/>
                <w:color w:val="000000"/>
                <w:kern w:val="0"/>
                <w:szCs w:val="21"/>
              </w:rPr>
            </w:pPr>
          </w:p>
        </w:tc>
        <w:tc>
          <w:tcPr>
            <w:tcW w:w="1691" w:type="dxa"/>
          </w:tcPr>
          <w:p w:rsidR="00DB6C90" w:rsidRDefault="00DB6C90" w:rsidP="0053436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浮遊粉じん</w:t>
            </w:r>
          </w:p>
        </w:tc>
        <w:tc>
          <w:tcPr>
            <w:tcW w:w="1286" w:type="dxa"/>
            <w:vMerge/>
            <w:tcBorders>
              <w:right w:val="single" w:sz="4" w:space="0" w:color="auto"/>
            </w:tcBorders>
          </w:tcPr>
          <w:p w:rsidR="00DB6C90" w:rsidRDefault="00DB6C90" w:rsidP="00534368">
            <w:pPr>
              <w:autoSpaceDE w:val="0"/>
              <w:autoSpaceDN w:val="0"/>
              <w:adjustRightInd w:val="0"/>
              <w:spacing w:line="331" w:lineRule="exact"/>
              <w:rPr>
                <w:rFonts w:cs="ＭＳ 明朝"/>
                <w:color w:val="000000"/>
                <w:kern w:val="0"/>
                <w:szCs w:val="21"/>
              </w:rPr>
            </w:pPr>
          </w:p>
        </w:tc>
        <w:tc>
          <w:tcPr>
            <w:tcW w:w="1984" w:type="dxa"/>
            <w:tcBorders>
              <w:left w:val="single" w:sz="4" w:space="0" w:color="auto"/>
            </w:tcBorders>
          </w:tcPr>
          <w:p w:rsidR="00DB6C90" w:rsidRDefault="00DB6C90" w:rsidP="0053436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0.15</w:t>
            </w:r>
            <w:r>
              <w:rPr>
                <w:rFonts w:hAnsi="ＭＳ 明朝" w:cs="ＭＳ 明朝" w:hint="eastAsia"/>
                <w:color w:val="000000"/>
                <w:kern w:val="0"/>
                <w:szCs w:val="21"/>
              </w:rPr>
              <w:t>㎎</w:t>
            </w:r>
            <w:r>
              <w:rPr>
                <w:rFonts w:cs="ＭＳ 明朝"/>
                <w:color w:val="000000"/>
                <w:kern w:val="0"/>
                <w:szCs w:val="21"/>
              </w:rPr>
              <w:t>/m3</w:t>
            </w:r>
            <w:r>
              <w:rPr>
                <w:rFonts w:cs="ＭＳ 明朝" w:hint="eastAsia"/>
                <w:color w:val="000000"/>
                <w:kern w:val="0"/>
                <w:szCs w:val="21"/>
              </w:rPr>
              <w:t>以下</w:t>
            </w:r>
          </w:p>
        </w:tc>
      </w:tr>
    </w:tbl>
    <w:p w:rsidR="00335031" w:rsidRDefault="00646872" w:rsidP="00534368">
      <w:pPr>
        <w:autoSpaceDE w:val="0"/>
        <w:autoSpaceDN w:val="0"/>
        <w:adjustRightInd w:val="0"/>
        <w:spacing w:line="331" w:lineRule="exact"/>
        <w:rPr>
          <w:rFonts w:cs="ＭＳ 明朝"/>
          <w:kern w:val="0"/>
          <w:szCs w:val="21"/>
        </w:rPr>
      </w:pPr>
      <w:r>
        <w:rPr>
          <w:rFonts w:cs="ＭＳ 明朝" w:hint="eastAsia"/>
          <w:color w:val="000000"/>
          <w:kern w:val="0"/>
          <w:szCs w:val="21"/>
        </w:rPr>
        <w:t xml:space="preserve">　　　</w:t>
      </w:r>
      <w:r w:rsidRPr="00C74212">
        <w:rPr>
          <w:rFonts w:cs="ＭＳ 明朝" w:hint="eastAsia"/>
          <w:kern w:val="0"/>
          <w:szCs w:val="21"/>
        </w:rPr>
        <w:t xml:space="preserve">　仕様及び数量は、別紙「空調用エアフィルター仕様書」のとおりとする。</w:t>
      </w:r>
    </w:p>
    <w:p w:rsidR="00534368" w:rsidRPr="00F04B44" w:rsidRDefault="00534368" w:rsidP="00534368">
      <w:pPr>
        <w:autoSpaceDE w:val="0"/>
        <w:autoSpaceDN w:val="0"/>
        <w:adjustRightInd w:val="0"/>
        <w:spacing w:line="331" w:lineRule="exact"/>
        <w:rPr>
          <w:rFonts w:cs="ＭＳ 明朝"/>
          <w:b/>
          <w:color w:val="000000"/>
          <w:kern w:val="0"/>
          <w:szCs w:val="21"/>
        </w:rPr>
      </w:pPr>
      <w:r w:rsidRPr="00F04B44">
        <w:rPr>
          <w:rFonts w:cs="ＭＳ 明朝" w:hint="eastAsia"/>
          <w:b/>
          <w:color w:val="000000"/>
          <w:kern w:val="0"/>
          <w:szCs w:val="21"/>
        </w:rPr>
        <w:t>給排水衛生設備</w:t>
      </w:r>
    </w:p>
    <w:p w:rsidR="00534368" w:rsidRPr="0027014A" w:rsidRDefault="00843A48" w:rsidP="00843A48">
      <w:pPr>
        <w:autoSpaceDE w:val="0"/>
        <w:autoSpaceDN w:val="0"/>
        <w:adjustRightInd w:val="0"/>
        <w:spacing w:line="331" w:lineRule="exact"/>
        <w:rPr>
          <w:rFonts w:hAnsi="ＭＳ 明朝" w:cs="ＭＳ 明朝"/>
          <w:color w:val="000000"/>
          <w:kern w:val="0"/>
          <w:szCs w:val="21"/>
        </w:rPr>
      </w:pPr>
      <w:r>
        <w:rPr>
          <w:rFonts w:hAnsi="ＭＳ 明朝" w:cs="ＭＳ 明朝" w:hint="eastAsia"/>
          <w:color w:val="000000"/>
          <w:kern w:val="0"/>
          <w:szCs w:val="21"/>
        </w:rPr>
        <w:t>（１）</w:t>
      </w:r>
      <w:r w:rsidR="00534368" w:rsidRPr="0027014A">
        <w:rPr>
          <w:rFonts w:hAnsi="ＭＳ 明朝" w:cs="ＭＳ 明朝" w:hint="eastAsia"/>
          <w:color w:val="000000"/>
          <w:kern w:val="0"/>
          <w:szCs w:val="21"/>
        </w:rPr>
        <w:t>グリストラップ</w:t>
      </w:r>
    </w:p>
    <w:p w:rsidR="00534368" w:rsidRPr="0027014A" w:rsidRDefault="00843A48" w:rsidP="00843A48">
      <w:pPr>
        <w:autoSpaceDE w:val="0"/>
        <w:autoSpaceDN w:val="0"/>
        <w:adjustRightInd w:val="0"/>
        <w:spacing w:line="331" w:lineRule="exact"/>
        <w:ind w:firstLineChars="200" w:firstLine="468"/>
        <w:rPr>
          <w:rFonts w:hAnsi="ＭＳ 明朝" w:cs="ＭＳ 明朝"/>
          <w:color w:val="000000"/>
          <w:kern w:val="0"/>
          <w:szCs w:val="21"/>
          <w:lang w:eastAsia="zh-TW"/>
        </w:rPr>
      </w:pPr>
      <w:r>
        <w:rPr>
          <w:rFonts w:hAnsi="ＭＳ 明朝" w:cs="ＭＳ 明朝" w:hint="eastAsia"/>
          <w:color w:val="000000"/>
          <w:kern w:val="0"/>
          <w:szCs w:val="21"/>
        </w:rPr>
        <w:t xml:space="preserve">①　</w:t>
      </w:r>
      <w:r w:rsidR="00534368" w:rsidRPr="0027014A">
        <w:rPr>
          <w:rFonts w:hAnsi="ＭＳ 明朝" w:cs="ＭＳ 明朝" w:hint="eastAsia"/>
          <w:color w:val="000000"/>
          <w:kern w:val="0"/>
          <w:szCs w:val="21"/>
          <w:lang w:eastAsia="zh-TW"/>
        </w:rPr>
        <w:t>作業頻度　年２回</w:t>
      </w:r>
    </w:p>
    <w:p w:rsidR="00534368" w:rsidRPr="0027014A" w:rsidRDefault="00843A48" w:rsidP="00843A48">
      <w:pPr>
        <w:autoSpaceDE w:val="0"/>
        <w:autoSpaceDN w:val="0"/>
        <w:adjustRightInd w:val="0"/>
        <w:spacing w:line="331" w:lineRule="exact"/>
        <w:ind w:firstLineChars="200" w:firstLine="468"/>
        <w:jc w:val="left"/>
        <w:rPr>
          <w:rFonts w:hAnsi="ＭＳ 明朝" w:cs="ＭＳ 明朝"/>
          <w:color w:val="000000"/>
          <w:kern w:val="0"/>
          <w:szCs w:val="21"/>
          <w:lang w:eastAsia="zh-TW"/>
        </w:rPr>
      </w:pPr>
      <w:r>
        <w:rPr>
          <w:rFonts w:hAnsi="ＭＳ 明朝" w:cs="ＭＳ Ｐゴシック" w:hint="eastAsia"/>
          <w:kern w:val="0"/>
          <w:szCs w:val="21"/>
        </w:rPr>
        <w:t xml:space="preserve">②　</w:t>
      </w:r>
      <w:r w:rsidR="00534368" w:rsidRPr="0027014A">
        <w:rPr>
          <w:rFonts w:hAnsi="ＭＳ 明朝" w:cs="ＭＳ Ｐゴシック" w:hint="eastAsia"/>
          <w:kern w:val="0"/>
          <w:szCs w:val="21"/>
          <w:lang w:eastAsia="zh-TW"/>
        </w:rPr>
        <w:t>作業内容</w:t>
      </w:r>
    </w:p>
    <w:tbl>
      <w:tblPr>
        <w:tblW w:w="8835" w:type="dxa"/>
        <w:tblInd w:w="624" w:type="dxa"/>
        <w:tblCellMar>
          <w:left w:w="99" w:type="dxa"/>
          <w:right w:w="99" w:type="dxa"/>
        </w:tblCellMar>
        <w:tblLook w:val="0000" w:firstRow="0" w:lastRow="0" w:firstColumn="0" w:lastColumn="0" w:noHBand="0" w:noVBand="0"/>
      </w:tblPr>
      <w:tblGrid>
        <w:gridCol w:w="2380"/>
        <w:gridCol w:w="6455"/>
      </w:tblGrid>
      <w:tr w:rsidR="00534368" w:rsidRPr="003258CF">
        <w:trPr>
          <w:trHeight w:val="375"/>
        </w:trPr>
        <w:tc>
          <w:tcPr>
            <w:tcW w:w="2380" w:type="dxa"/>
            <w:tcBorders>
              <w:top w:val="single" w:sz="4" w:space="0" w:color="auto"/>
              <w:left w:val="single" w:sz="4" w:space="0" w:color="auto"/>
              <w:bottom w:val="single" w:sz="4" w:space="0" w:color="auto"/>
              <w:right w:val="nil"/>
            </w:tcBorders>
            <w:shd w:val="clear" w:color="auto" w:fill="auto"/>
            <w:noWrap/>
            <w:vAlign w:val="center"/>
          </w:tcPr>
          <w:p w:rsidR="00534368" w:rsidRPr="003258CF" w:rsidRDefault="00534368" w:rsidP="00B7687A">
            <w:pPr>
              <w:widowControl/>
              <w:jc w:val="center"/>
              <w:rPr>
                <w:rFonts w:ascii="ＭＳ Ｐ明朝" w:eastAsia="ＭＳ Ｐ明朝" w:hAnsi="ＭＳ Ｐ明朝" w:cs="ＭＳ Ｐゴシック"/>
                <w:kern w:val="0"/>
                <w:szCs w:val="21"/>
              </w:rPr>
            </w:pPr>
            <w:r w:rsidRPr="003258CF">
              <w:rPr>
                <w:rFonts w:ascii="ＭＳ Ｐ明朝" w:eastAsia="ＭＳ Ｐ明朝" w:hAnsi="ＭＳ Ｐ明朝" w:cs="ＭＳ Ｐゴシック" w:hint="eastAsia"/>
                <w:kern w:val="0"/>
                <w:szCs w:val="21"/>
              </w:rPr>
              <w:t>項　　目</w:t>
            </w:r>
          </w:p>
        </w:tc>
        <w:tc>
          <w:tcPr>
            <w:tcW w:w="64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3258CF" w:rsidRDefault="00534368" w:rsidP="00B7687A">
            <w:pPr>
              <w:widowControl/>
              <w:jc w:val="center"/>
              <w:rPr>
                <w:rFonts w:ascii="ＭＳ Ｐ明朝" w:eastAsia="ＭＳ Ｐ明朝" w:hAnsi="ＭＳ Ｐ明朝" w:cs="ＭＳ Ｐゴシック"/>
                <w:kern w:val="0"/>
                <w:szCs w:val="21"/>
              </w:rPr>
            </w:pPr>
            <w:r w:rsidRPr="003258CF">
              <w:rPr>
                <w:rFonts w:ascii="ＭＳ Ｐ明朝" w:eastAsia="ＭＳ Ｐ明朝" w:hAnsi="ＭＳ Ｐ明朝" w:cs="ＭＳ Ｐゴシック" w:hint="eastAsia"/>
                <w:kern w:val="0"/>
                <w:szCs w:val="21"/>
              </w:rPr>
              <w:t>作　　業　　内　　容</w:t>
            </w:r>
          </w:p>
        </w:tc>
      </w:tr>
      <w:tr w:rsidR="00534368" w:rsidRPr="003258CF">
        <w:trPr>
          <w:trHeight w:val="375"/>
        </w:trPr>
        <w:tc>
          <w:tcPr>
            <w:tcW w:w="2380" w:type="dxa"/>
            <w:vMerge w:val="restart"/>
            <w:tcBorders>
              <w:top w:val="single" w:sz="4" w:space="0" w:color="auto"/>
              <w:left w:val="single" w:sz="4" w:space="0" w:color="auto"/>
              <w:right w:val="single" w:sz="4" w:space="0" w:color="auto"/>
            </w:tcBorders>
            <w:shd w:val="clear" w:color="auto" w:fill="auto"/>
            <w:noWrap/>
            <w:vAlign w:val="center"/>
          </w:tcPr>
          <w:p w:rsidR="00534368" w:rsidRPr="003258CF" w:rsidRDefault="00534368" w:rsidP="00B7687A">
            <w:pPr>
              <w:jc w:val="left"/>
              <w:rPr>
                <w:rFonts w:ascii="ＭＳ Ｐ明朝" w:eastAsia="ＭＳ Ｐ明朝" w:hAnsi="ＭＳ Ｐ明朝" w:cs="ＭＳ Ｐゴシック"/>
                <w:kern w:val="0"/>
                <w:szCs w:val="21"/>
              </w:rPr>
            </w:pPr>
            <w:r w:rsidRPr="003258CF">
              <w:rPr>
                <w:rFonts w:ascii="ＭＳ Ｐ明朝" w:eastAsia="ＭＳ Ｐ明朝" w:hAnsi="ＭＳ Ｐ明朝" w:cs="ＭＳ Ｐゴシック" w:hint="eastAsia"/>
                <w:kern w:val="0"/>
                <w:szCs w:val="21"/>
              </w:rPr>
              <w:t xml:space="preserve"> </w:t>
            </w:r>
            <w:r>
              <w:rPr>
                <w:rFonts w:ascii="ＭＳ Ｐ明朝" w:eastAsia="ＭＳ Ｐ明朝" w:hAnsi="ＭＳ Ｐ明朝" w:cs="ＭＳ Ｐゴシック" w:hint="eastAsia"/>
                <w:kern w:val="0"/>
                <w:szCs w:val="21"/>
              </w:rPr>
              <w:t>１</w:t>
            </w:r>
            <w:r w:rsidRPr="003258CF">
              <w:rPr>
                <w:rFonts w:ascii="ＭＳ Ｐ明朝" w:eastAsia="ＭＳ Ｐ明朝" w:hAnsi="ＭＳ Ｐ明朝" w:cs="ＭＳ Ｐゴシック" w:hint="eastAsia"/>
                <w:kern w:val="0"/>
                <w:szCs w:val="21"/>
              </w:rPr>
              <w:t>．槽の水位を下げる</w:t>
            </w:r>
          </w:p>
        </w:tc>
        <w:tc>
          <w:tcPr>
            <w:tcW w:w="64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27014A" w:rsidRDefault="00534368" w:rsidP="00D53C0D">
            <w:pPr>
              <w:widowControl/>
              <w:jc w:val="left"/>
              <w:rPr>
                <w:rFonts w:hAnsi="ＭＳ 明朝" w:cs="ＭＳ Ｐゴシック"/>
                <w:kern w:val="0"/>
                <w:szCs w:val="21"/>
              </w:rPr>
            </w:pPr>
            <w:r w:rsidRPr="0027014A">
              <w:rPr>
                <w:rFonts w:hAnsi="ＭＳ 明朝" w:cs="ＭＳ Ｐゴシック" w:hint="eastAsia"/>
                <w:kern w:val="0"/>
                <w:szCs w:val="21"/>
              </w:rPr>
              <w:t>１．ドレン排出により、トラップ内の水位を下げる。</w:t>
            </w:r>
          </w:p>
        </w:tc>
      </w:tr>
      <w:tr w:rsidR="00843A48" w:rsidRPr="003258CF">
        <w:trPr>
          <w:trHeight w:val="375"/>
        </w:trPr>
        <w:tc>
          <w:tcPr>
            <w:tcW w:w="2380" w:type="dxa"/>
            <w:vMerge/>
            <w:tcBorders>
              <w:left w:val="single" w:sz="4" w:space="0" w:color="auto"/>
              <w:right w:val="single" w:sz="4" w:space="0" w:color="auto"/>
            </w:tcBorders>
            <w:shd w:val="clear" w:color="auto" w:fill="auto"/>
            <w:noWrap/>
            <w:vAlign w:val="center"/>
          </w:tcPr>
          <w:p w:rsidR="00843A48" w:rsidRPr="003258CF" w:rsidRDefault="00843A48" w:rsidP="00B7687A">
            <w:pPr>
              <w:jc w:val="left"/>
              <w:rPr>
                <w:rFonts w:ascii="ＭＳ Ｐ明朝" w:eastAsia="ＭＳ Ｐ明朝" w:hAnsi="ＭＳ Ｐ明朝" w:cs="ＭＳ Ｐゴシック"/>
                <w:kern w:val="0"/>
                <w:szCs w:val="21"/>
              </w:rPr>
            </w:pPr>
          </w:p>
        </w:tc>
        <w:tc>
          <w:tcPr>
            <w:tcW w:w="6455" w:type="dxa"/>
            <w:tcBorders>
              <w:top w:val="single" w:sz="4" w:space="0" w:color="auto"/>
              <w:left w:val="single" w:sz="4" w:space="0" w:color="auto"/>
              <w:right w:val="single" w:sz="4" w:space="0" w:color="auto"/>
            </w:tcBorders>
            <w:shd w:val="clear" w:color="auto" w:fill="auto"/>
            <w:noWrap/>
            <w:vAlign w:val="center"/>
          </w:tcPr>
          <w:p w:rsidR="00843A48" w:rsidRPr="0027014A" w:rsidRDefault="00843A48" w:rsidP="00B7687A">
            <w:pPr>
              <w:jc w:val="left"/>
              <w:rPr>
                <w:rFonts w:hAnsi="ＭＳ 明朝" w:cs="ＭＳ Ｐゴシック"/>
                <w:kern w:val="0"/>
                <w:szCs w:val="21"/>
              </w:rPr>
            </w:pPr>
            <w:r w:rsidRPr="0027014A">
              <w:rPr>
                <w:rFonts w:hAnsi="ＭＳ 明朝" w:cs="ＭＳ Ｐゴシック" w:hint="eastAsia"/>
                <w:kern w:val="0"/>
                <w:szCs w:val="21"/>
              </w:rPr>
              <w:t>２．壁面に付着している付着物をウエス等でふき取る。</w:t>
            </w:r>
          </w:p>
        </w:tc>
      </w:tr>
      <w:tr w:rsidR="00843A48" w:rsidRPr="003258CF">
        <w:trPr>
          <w:trHeight w:val="375"/>
        </w:trPr>
        <w:tc>
          <w:tcPr>
            <w:tcW w:w="2380" w:type="dxa"/>
            <w:vMerge w:val="restart"/>
            <w:tcBorders>
              <w:top w:val="single" w:sz="4" w:space="0" w:color="auto"/>
              <w:left w:val="single" w:sz="4" w:space="0" w:color="auto"/>
              <w:right w:val="single" w:sz="4" w:space="0" w:color="auto"/>
            </w:tcBorders>
            <w:shd w:val="clear" w:color="auto" w:fill="auto"/>
            <w:noWrap/>
            <w:vAlign w:val="center"/>
          </w:tcPr>
          <w:p w:rsidR="00843A48" w:rsidRPr="003258CF" w:rsidRDefault="00843A48" w:rsidP="00B7687A">
            <w:pPr>
              <w:jc w:val="left"/>
              <w:rPr>
                <w:rFonts w:ascii="ＭＳ Ｐ明朝" w:eastAsia="ＭＳ Ｐ明朝" w:hAnsi="ＭＳ Ｐ明朝" w:cs="ＭＳ Ｐゴシック"/>
                <w:kern w:val="0"/>
                <w:szCs w:val="21"/>
              </w:rPr>
            </w:pPr>
            <w:r w:rsidRPr="003258CF">
              <w:rPr>
                <w:rFonts w:ascii="ＭＳ Ｐ明朝" w:eastAsia="ＭＳ Ｐ明朝" w:hAnsi="ＭＳ Ｐ明朝" w:cs="ＭＳ Ｐゴシック" w:hint="eastAsia"/>
                <w:kern w:val="0"/>
                <w:szCs w:val="21"/>
              </w:rPr>
              <w:t xml:space="preserve"> </w:t>
            </w:r>
            <w:r>
              <w:rPr>
                <w:rFonts w:ascii="ＭＳ Ｐ明朝" w:eastAsia="ＭＳ Ｐ明朝" w:hAnsi="ＭＳ Ｐ明朝" w:cs="ＭＳ Ｐゴシック" w:hint="eastAsia"/>
                <w:kern w:val="0"/>
                <w:szCs w:val="21"/>
              </w:rPr>
              <w:t>２</w:t>
            </w:r>
            <w:r w:rsidRPr="003258CF">
              <w:rPr>
                <w:rFonts w:ascii="ＭＳ Ｐ明朝" w:eastAsia="ＭＳ Ｐ明朝" w:hAnsi="ＭＳ Ｐ明朝" w:cs="ＭＳ Ｐゴシック" w:hint="eastAsia"/>
                <w:kern w:val="0"/>
                <w:szCs w:val="21"/>
              </w:rPr>
              <w:t>．槽内の清掃</w:t>
            </w:r>
          </w:p>
        </w:tc>
        <w:tc>
          <w:tcPr>
            <w:tcW w:w="6455" w:type="dxa"/>
            <w:tcBorders>
              <w:top w:val="single" w:sz="4" w:space="0" w:color="auto"/>
              <w:left w:val="single" w:sz="4" w:space="0" w:color="auto"/>
              <w:right w:val="single" w:sz="4" w:space="0" w:color="auto"/>
            </w:tcBorders>
            <w:shd w:val="clear" w:color="auto" w:fill="auto"/>
            <w:noWrap/>
            <w:vAlign w:val="center"/>
          </w:tcPr>
          <w:p w:rsidR="00843A48" w:rsidRPr="0027014A" w:rsidRDefault="00843A48" w:rsidP="00B7687A">
            <w:pPr>
              <w:jc w:val="left"/>
              <w:rPr>
                <w:rFonts w:hAnsi="ＭＳ 明朝" w:cs="ＭＳ Ｐゴシック"/>
                <w:kern w:val="0"/>
                <w:szCs w:val="21"/>
              </w:rPr>
            </w:pPr>
            <w:r w:rsidRPr="0027014A">
              <w:rPr>
                <w:rFonts w:hAnsi="ＭＳ 明朝" w:cs="ＭＳ Ｐゴシック" w:hint="eastAsia"/>
                <w:kern w:val="0"/>
                <w:szCs w:val="21"/>
              </w:rPr>
              <w:t>１．ウエス等を用いて、槽内の堆積物（汚泥等）をふき取る。</w:t>
            </w:r>
          </w:p>
        </w:tc>
      </w:tr>
      <w:tr w:rsidR="00534368" w:rsidRPr="003258CF">
        <w:trPr>
          <w:trHeight w:val="375"/>
        </w:trPr>
        <w:tc>
          <w:tcPr>
            <w:tcW w:w="2380" w:type="dxa"/>
            <w:vMerge/>
            <w:tcBorders>
              <w:left w:val="single" w:sz="4" w:space="0" w:color="auto"/>
              <w:right w:val="single" w:sz="4" w:space="0" w:color="auto"/>
            </w:tcBorders>
            <w:shd w:val="clear" w:color="auto" w:fill="auto"/>
            <w:noWrap/>
            <w:vAlign w:val="center"/>
          </w:tcPr>
          <w:p w:rsidR="00534368" w:rsidRPr="003258CF" w:rsidRDefault="00534368" w:rsidP="00B7687A">
            <w:pPr>
              <w:jc w:val="left"/>
              <w:rPr>
                <w:rFonts w:ascii="ＭＳ Ｐ明朝" w:eastAsia="ＭＳ Ｐ明朝" w:hAnsi="ＭＳ Ｐ明朝" w:cs="ＭＳ Ｐゴシック"/>
                <w:kern w:val="0"/>
                <w:szCs w:val="21"/>
              </w:rPr>
            </w:pPr>
          </w:p>
        </w:tc>
        <w:tc>
          <w:tcPr>
            <w:tcW w:w="64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２．流入ストレーナを取外し、洗浄する。</w:t>
            </w:r>
          </w:p>
        </w:tc>
      </w:tr>
      <w:tr w:rsidR="00534368" w:rsidRPr="003258CF">
        <w:trPr>
          <w:trHeight w:val="375"/>
        </w:trPr>
        <w:tc>
          <w:tcPr>
            <w:tcW w:w="2380" w:type="dxa"/>
            <w:vMerge/>
            <w:tcBorders>
              <w:left w:val="single" w:sz="4" w:space="0" w:color="auto"/>
              <w:bottom w:val="single" w:sz="4" w:space="0" w:color="auto"/>
              <w:right w:val="single" w:sz="4" w:space="0" w:color="auto"/>
            </w:tcBorders>
            <w:shd w:val="clear" w:color="auto" w:fill="auto"/>
            <w:noWrap/>
            <w:vAlign w:val="center"/>
          </w:tcPr>
          <w:p w:rsidR="00534368" w:rsidRPr="003258CF" w:rsidRDefault="00534368" w:rsidP="00B7687A">
            <w:pPr>
              <w:widowControl/>
              <w:jc w:val="left"/>
              <w:rPr>
                <w:rFonts w:ascii="ＭＳ Ｐ明朝" w:eastAsia="ＭＳ Ｐ明朝" w:hAnsi="ＭＳ Ｐ明朝" w:cs="ＭＳ Ｐゴシック"/>
                <w:kern w:val="0"/>
                <w:szCs w:val="21"/>
              </w:rPr>
            </w:pPr>
          </w:p>
        </w:tc>
        <w:tc>
          <w:tcPr>
            <w:tcW w:w="64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３．槽内、パッキン等の損傷を点検する。</w:t>
            </w:r>
          </w:p>
        </w:tc>
      </w:tr>
    </w:tbl>
    <w:p w:rsidR="00534368" w:rsidRPr="00F04B44" w:rsidRDefault="00843A48" w:rsidP="00843A4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（２）</w:t>
      </w:r>
      <w:r w:rsidR="00534368" w:rsidRPr="00F04B44">
        <w:rPr>
          <w:rFonts w:cs="ＭＳ 明朝" w:hint="eastAsia"/>
          <w:color w:val="000000"/>
          <w:kern w:val="0"/>
          <w:szCs w:val="21"/>
        </w:rPr>
        <w:t>ブラスタートラップ</w:t>
      </w:r>
    </w:p>
    <w:p w:rsidR="00534368" w:rsidRPr="0027014A" w:rsidRDefault="00843A48" w:rsidP="00843A48">
      <w:pPr>
        <w:autoSpaceDE w:val="0"/>
        <w:autoSpaceDN w:val="0"/>
        <w:adjustRightInd w:val="0"/>
        <w:spacing w:line="331" w:lineRule="exact"/>
        <w:ind w:firstLineChars="200" w:firstLine="468"/>
        <w:rPr>
          <w:rFonts w:hAnsi="ＭＳ 明朝" w:cs="ＭＳ 明朝"/>
          <w:color w:val="000000"/>
          <w:kern w:val="0"/>
          <w:szCs w:val="21"/>
        </w:rPr>
      </w:pPr>
      <w:r>
        <w:rPr>
          <w:rFonts w:hAnsi="ＭＳ 明朝" w:cs="ＭＳ 明朝" w:hint="eastAsia"/>
          <w:color w:val="000000"/>
          <w:kern w:val="0"/>
          <w:szCs w:val="21"/>
        </w:rPr>
        <w:t xml:space="preserve">①　</w:t>
      </w:r>
      <w:r w:rsidR="00534368" w:rsidRPr="0027014A">
        <w:rPr>
          <w:rFonts w:hAnsi="ＭＳ 明朝" w:cs="ＭＳ 明朝" w:hint="eastAsia"/>
          <w:color w:val="000000"/>
          <w:kern w:val="0"/>
          <w:szCs w:val="21"/>
        </w:rPr>
        <w:t>作業頻度　年２回</w:t>
      </w:r>
    </w:p>
    <w:p w:rsidR="00534368" w:rsidRPr="0027014A" w:rsidRDefault="00843A48" w:rsidP="00843A48">
      <w:pPr>
        <w:autoSpaceDE w:val="0"/>
        <w:autoSpaceDN w:val="0"/>
        <w:adjustRightInd w:val="0"/>
        <w:spacing w:line="331" w:lineRule="exact"/>
        <w:ind w:firstLineChars="200" w:firstLine="468"/>
        <w:jc w:val="left"/>
        <w:rPr>
          <w:rFonts w:hAnsi="ＭＳ 明朝" w:cs="ＭＳ 明朝"/>
          <w:color w:val="000000"/>
          <w:kern w:val="0"/>
          <w:szCs w:val="21"/>
        </w:rPr>
      </w:pPr>
      <w:r>
        <w:rPr>
          <w:rFonts w:hAnsi="ＭＳ 明朝" w:cs="ＭＳ Ｐゴシック" w:hint="eastAsia"/>
          <w:kern w:val="0"/>
          <w:szCs w:val="21"/>
        </w:rPr>
        <w:t xml:space="preserve">②　</w:t>
      </w:r>
      <w:r w:rsidR="00534368" w:rsidRPr="0027014A">
        <w:rPr>
          <w:rFonts w:hAnsi="ＭＳ 明朝" w:cs="ＭＳ Ｐゴシック" w:hint="eastAsia"/>
          <w:kern w:val="0"/>
          <w:szCs w:val="21"/>
        </w:rPr>
        <w:t>作業内容</w:t>
      </w:r>
    </w:p>
    <w:tbl>
      <w:tblPr>
        <w:tblW w:w="8085" w:type="dxa"/>
        <w:tblInd w:w="624" w:type="dxa"/>
        <w:tblCellMar>
          <w:left w:w="99" w:type="dxa"/>
          <w:right w:w="99" w:type="dxa"/>
        </w:tblCellMar>
        <w:tblLook w:val="0000" w:firstRow="0" w:lastRow="0" w:firstColumn="0" w:lastColumn="0" w:noHBand="0" w:noVBand="0"/>
      </w:tblPr>
      <w:tblGrid>
        <w:gridCol w:w="2380"/>
        <w:gridCol w:w="5705"/>
      </w:tblGrid>
      <w:tr w:rsidR="00534368" w:rsidRPr="003258CF">
        <w:trPr>
          <w:trHeight w:val="275"/>
        </w:trPr>
        <w:tc>
          <w:tcPr>
            <w:tcW w:w="2380" w:type="dxa"/>
            <w:tcBorders>
              <w:top w:val="single" w:sz="4" w:space="0" w:color="auto"/>
              <w:left w:val="single" w:sz="4" w:space="0" w:color="auto"/>
              <w:bottom w:val="single" w:sz="4" w:space="0" w:color="auto"/>
              <w:right w:val="nil"/>
            </w:tcBorders>
            <w:shd w:val="clear" w:color="auto" w:fill="auto"/>
            <w:noWrap/>
            <w:vAlign w:val="center"/>
          </w:tcPr>
          <w:p w:rsidR="00534368" w:rsidRPr="003258CF" w:rsidRDefault="00534368" w:rsidP="00B7687A">
            <w:pPr>
              <w:widowControl/>
              <w:jc w:val="center"/>
              <w:rPr>
                <w:rFonts w:ascii="ＭＳ Ｐ明朝" w:eastAsia="ＭＳ Ｐ明朝" w:hAnsi="ＭＳ Ｐ明朝" w:cs="ＭＳ Ｐゴシック"/>
                <w:kern w:val="0"/>
                <w:szCs w:val="21"/>
              </w:rPr>
            </w:pPr>
            <w:r w:rsidRPr="003258CF">
              <w:rPr>
                <w:rFonts w:ascii="ＭＳ Ｐ明朝" w:eastAsia="ＭＳ Ｐ明朝" w:hAnsi="ＭＳ Ｐ明朝" w:cs="ＭＳ Ｐゴシック" w:hint="eastAsia"/>
                <w:kern w:val="0"/>
                <w:szCs w:val="21"/>
              </w:rPr>
              <w:t>項　　目</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3258CF" w:rsidRDefault="00534368" w:rsidP="00B7687A">
            <w:pPr>
              <w:widowControl/>
              <w:jc w:val="center"/>
              <w:rPr>
                <w:rFonts w:ascii="ＭＳ Ｐ明朝" w:eastAsia="ＭＳ Ｐ明朝" w:hAnsi="ＭＳ Ｐ明朝" w:cs="ＭＳ Ｐゴシック"/>
                <w:kern w:val="0"/>
                <w:szCs w:val="21"/>
              </w:rPr>
            </w:pPr>
            <w:r w:rsidRPr="003258CF">
              <w:rPr>
                <w:rFonts w:ascii="ＭＳ Ｐ明朝" w:eastAsia="ＭＳ Ｐ明朝" w:hAnsi="ＭＳ Ｐ明朝" w:cs="ＭＳ Ｐゴシック" w:hint="eastAsia"/>
                <w:kern w:val="0"/>
                <w:szCs w:val="21"/>
              </w:rPr>
              <w:t>作　　業　　内　　容</w:t>
            </w:r>
          </w:p>
        </w:tc>
      </w:tr>
      <w:tr w:rsidR="00534368" w:rsidRPr="003258CF">
        <w:trPr>
          <w:trHeight w:val="375"/>
        </w:trPr>
        <w:tc>
          <w:tcPr>
            <w:tcW w:w="2380" w:type="dxa"/>
            <w:vMerge w:val="restart"/>
            <w:tcBorders>
              <w:top w:val="single" w:sz="4" w:space="0" w:color="auto"/>
              <w:left w:val="single" w:sz="4" w:space="0" w:color="auto"/>
              <w:right w:val="single" w:sz="4" w:space="0" w:color="auto"/>
            </w:tcBorders>
            <w:shd w:val="clear" w:color="auto" w:fill="auto"/>
            <w:noWrap/>
            <w:vAlign w:val="center"/>
          </w:tcPr>
          <w:p w:rsidR="00534368" w:rsidRPr="003258CF" w:rsidRDefault="00534368" w:rsidP="00B7687A">
            <w:pPr>
              <w:jc w:val="left"/>
              <w:rPr>
                <w:rFonts w:ascii="ＭＳ Ｐ明朝" w:eastAsia="ＭＳ Ｐ明朝" w:hAnsi="ＭＳ Ｐ明朝" w:cs="ＭＳ Ｐゴシック"/>
                <w:kern w:val="0"/>
                <w:szCs w:val="21"/>
              </w:rPr>
            </w:pPr>
            <w:r w:rsidRPr="003258CF">
              <w:rPr>
                <w:rFonts w:ascii="ＭＳ Ｐ明朝" w:eastAsia="ＭＳ Ｐ明朝" w:hAnsi="ＭＳ Ｐ明朝" w:cs="ＭＳ Ｐゴシック" w:hint="eastAsia"/>
                <w:kern w:val="0"/>
                <w:szCs w:val="21"/>
              </w:rPr>
              <w:t xml:space="preserve"> </w:t>
            </w:r>
            <w:r>
              <w:rPr>
                <w:rFonts w:ascii="ＭＳ Ｐ明朝" w:eastAsia="ＭＳ Ｐ明朝" w:hAnsi="ＭＳ Ｐ明朝" w:cs="ＭＳ Ｐゴシック" w:hint="eastAsia"/>
                <w:kern w:val="0"/>
                <w:szCs w:val="21"/>
              </w:rPr>
              <w:t>１</w:t>
            </w:r>
            <w:r w:rsidRPr="003258CF">
              <w:rPr>
                <w:rFonts w:ascii="ＭＳ Ｐ明朝" w:eastAsia="ＭＳ Ｐ明朝" w:hAnsi="ＭＳ Ｐ明朝" w:cs="ＭＳ Ｐゴシック" w:hint="eastAsia"/>
                <w:kern w:val="0"/>
                <w:szCs w:val="21"/>
              </w:rPr>
              <w:t>．槽内の清掃</w:t>
            </w: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１．高圧洗浄機を用いて砂等を除去する。</w:t>
            </w:r>
          </w:p>
        </w:tc>
      </w:tr>
      <w:tr w:rsidR="00534368" w:rsidRPr="003258CF">
        <w:trPr>
          <w:trHeight w:val="375"/>
        </w:trPr>
        <w:tc>
          <w:tcPr>
            <w:tcW w:w="2380" w:type="dxa"/>
            <w:vMerge/>
            <w:tcBorders>
              <w:left w:val="single" w:sz="4" w:space="0" w:color="auto"/>
              <w:bottom w:val="single" w:sz="4" w:space="0" w:color="auto"/>
              <w:right w:val="single" w:sz="4" w:space="0" w:color="auto"/>
            </w:tcBorders>
            <w:shd w:val="clear" w:color="auto" w:fill="auto"/>
            <w:noWrap/>
            <w:vAlign w:val="center"/>
          </w:tcPr>
          <w:p w:rsidR="00534368" w:rsidRPr="003258CF" w:rsidRDefault="00534368" w:rsidP="00B7687A">
            <w:pPr>
              <w:widowControl/>
              <w:jc w:val="left"/>
              <w:rPr>
                <w:rFonts w:ascii="ＭＳ Ｐ明朝" w:eastAsia="ＭＳ Ｐ明朝" w:hAnsi="ＭＳ Ｐ明朝" w:cs="ＭＳ Ｐゴシック"/>
                <w:kern w:val="0"/>
                <w:szCs w:val="21"/>
              </w:rPr>
            </w:pPr>
          </w:p>
        </w:tc>
        <w:tc>
          <w:tcPr>
            <w:tcW w:w="57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２．槽内の損傷を点検する。</w:t>
            </w:r>
          </w:p>
        </w:tc>
      </w:tr>
    </w:tbl>
    <w:p w:rsidR="00534368" w:rsidRPr="00F04B44" w:rsidRDefault="00843A48" w:rsidP="00843A48">
      <w:pPr>
        <w:tabs>
          <w:tab w:val="left" w:pos="1305"/>
        </w:tabs>
        <w:autoSpaceDE w:val="0"/>
        <w:autoSpaceDN w:val="0"/>
        <w:adjustRightInd w:val="0"/>
        <w:spacing w:line="331" w:lineRule="exact"/>
        <w:rPr>
          <w:rFonts w:cs="ＭＳ 明朝"/>
          <w:color w:val="000000"/>
          <w:kern w:val="0"/>
          <w:szCs w:val="21"/>
          <w:lang w:eastAsia="zh-TW"/>
        </w:rPr>
      </w:pPr>
      <w:r>
        <w:rPr>
          <w:rFonts w:cs="ＭＳ 明朝" w:hint="eastAsia"/>
          <w:color w:val="000000"/>
          <w:kern w:val="0"/>
          <w:szCs w:val="21"/>
        </w:rPr>
        <w:t>（３）</w:t>
      </w:r>
      <w:r w:rsidR="00534368" w:rsidRPr="00F04B44">
        <w:rPr>
          <w:rFonts w:cs="ＭＳ 明朝" w:hint="eastAsia"/>
          <w:color w:val="000000"/>
          <w:kern w:val="0"/>
          <w:szCs w:val="21"/>
          <w:lang w:eastAsia="zh-TW"/>
        </w:rPr>
        <w:t>水景設備</w:t>
      </w:r>
    </w:p>
    <w:p w:rsidR="00534368" w:rsidRPr="0027014A" w:rsidRDefault="00843A48" w:rsidP="00843A48">
      <w:pPr>
        <w:tabs>
          <w:tab w:val="left" w:pos="1305"/>
        </w:tabs>
        <w:autoSpaceDE w:val="0"/>
        <w:autoSpaceDN w:val="0"/>
        <w:adjustRightInd w:val="0"/>
        <w:spacing w:line="331" w:lineRule="exact"/>
        <w:ind w:firstLineChars="200" w:firstLine="468"/>
        <w:rPr>
          <w:rFonts w:hAnsi="ＭＳ 明朝" w:cs="ＭＳ 明朝"/>
          <w:color w:val="000000"/>
          <w:kern w:val="0"/>
          <w:szCs w:val="21"/>
          <w:lang w:eastAsia="zh-TW"/>
        </w:rPr>
      </w:pPr>
      <w:r>
        <w:rPr>
          <w:rFonts w:hAnsi="ＭＳ 明朝" w:cs="ＭＳ 明朝" w:hint="eastAsia"/>
          <w:color w:val="000000"/>
          <w:kern w:val="0"/>
          <w:szCs w:val="21"/>
        </w:rPr>
        <w:t xml:space="preserve">①　</w:t>
      </w:r>
      <w:r w:rsidR="00534368" w:rsidRPr="0027014A">
        <w:rPr>
          <w:rFonts w:hAnsi="ＭＳ 明朝" w:cs="ＭＳ 明朝" w:hint="eastAsia"/>
          <w:color w:val="000000"/>
          <w:kern w:val="0"/>
          <w:szCs w:val="21"/>
          <w:lang w:eastAsia="zh-TW"/>
        </w:rPr>
        <w:t xml:space="preserve">作業頻度　</w:t>
      </w:r>
      <w:r w:rsidR="00065C04" w:rsidRPr="00065C04">
        <w:rPr>
          <w:rFonts w:hAnsi="ＭＳ 明朝" w:cs="ＭＳ 明朝" w:hint="eastAsia"/>
          <w:color w:val="FF0000"/>
          <w:kern w:val="0"/>
          <w:szCs w:val="21"/>
        </w:rPr>
        <w:t>随時</w:t>
      </w:r>
    </w:p>
    <w:p w:rsidR="00534368" w:rsidRPr="0027014A" w:rsidRDefault="00843A48" w:rsidP="00843A48">
      <w:pPr>
        <w:tabs>
          <w:tab w:val="left" w:pos="1305"/>
        </w:tabs>
        <w:autoSpaceDE w:val="0"/>
        <w:autoSpaceDN w:val="0"/>
        <w:adjustRightInd w:val="0"/>
        <w:spacing w:line="331" w:lineRule="exact"/>
        <w:ind w:firstLineChars="200" w:firstLine="468"/>
        <w:rPr>
          <w:rFonts w:hAnsi="ＭＳ 明朝" w:cs="ＭＳ 明朝"/>
          <w:color w:val="000000"/>
          <w:kern w:val="0"/>
          <w:szCs w:val="21"/>
        </w:rPr>
      </w:pPr>
      <w:r>
        <w:rPr>
          <w:rFonts w:hAnsi="ＭＳ 明朝" w:cs="ＭＳ 明朝" w:hint="eastAsia"/>
          <w:color w:val="000000"/>
          <w:kern w:val="0"/>
          <w:szCs w:val="21"/>
        </w:rPr>
        <w:t xml:space="preserve">②　</w:t>
      </w:r>
      <w:r w:rsidR="00534368" w:rsidRPr="0027014A">
        <w:rPr>
          <w:rFonts w:hAnsi="ＭＳ 明朝" w:cs="ＭＳ 明朝" w:hint="eastAsia"/>
          <w:color w:val="000000"/>
          <w:kern w:val="0"/>
          <w:szCs w:val="21"/>
        </w:rPr>
        <w:t>作業内容</w:t>
      </w:r>
      <w:r w:rsidR="00065C04" w:rsidRPr="00065C04">
        <w:rPr>
          <w:rFonts w:hAnsi="ＭＳ 明朝" w:cs="ＭＳ 明朝" w:hint="eastAsia"/>
          <w:color w:val="FF0000"/>
          <w:kern w:val="0"/>
          <w:szCs w:val="21"/>
        </w:rPr>
        <w:t>（現在、稼働停止中。維持管理作業のみ実施）</w:t>
      </w:r>
    </w:p>
    <w:tbl>
      <w:tblPr>
        <w:tblW w:w="8085" w:type="dxa"/>
        <w:tblInd w:w="624" w:type="dxa"/>
        <w:tblCellMar>
          <w:left w:w="99" w:type="dxa"/>
          <w:right w:w="99" w:type="dxa"/>
        </w:tblCellMar>
        <w:tblLook w:val="0000" w:firstRow="0" w:lastRow="0" w:firstColumn="0" w:lastColumn="0" w:noHBand="0" w:noVBand="0"/>
      </w:tblPr>
      <w:tblGrid>
        <w:gridCol w:w="2634"/>
        <w:gridCol w:w="5451"/>
      </w:tblGrid>
      <w:tr w:rsidR="005A68EA" w:rsidRPr="003258CF">
        <w:trPr>
          <w:trHeight w:val="275"/>
        </w:trPr>
        <w:tc>
          <w:tcPr>
            <w:tcW w:w="2634" w:type="dxa"/>
            <w:tcBorders>
              <w:top w:val="single" w:sz="4" w:space="0" w:color="auto"/>
              <w:left w:val="single" w:sz="4" w:space="0" w:color="auto"/>
              <w:bottom w:val="single" w:sz="4" w:space="0" w:color="auto"/>
              <w:right w:val="nil"/>
            </w:tcBorders>
            <w:shd w:val="clear" w:color="auto" w:fill="auto"/>
            <w:noWrap/>
            <w:vAlign w:val="center"/>
          </w:tcPr>
          <w:p w:rsidR="005A68EA" w:rsidRPr="003258CF" w:rsidRDefault="005A68EA" w:rsidP="005A68EA">
            <w:pPr>
              <w:widowControl/>
              <w:jc w:val="center"/>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区　　分</w:t>
            </w:r>
          </w:p>
        </w:tc>
        <w:tc>
          <w:tcPr>
            <w:tcW w:w="5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68EA" w:rsidRPr="003258CF" w:rsidRDefault="005A68EA" w:rsidP="00B7687A">
            <w:pPr>
              <w:widowControl/>
              <w:jc w:val="center"/>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点　検</w:t>
            </w:r>
            <w:r w:rsidRPr="003258CF">
              <w:rPr>
                <w:rFonts w:ascii="ＭＳ Ｐ明朝" w:eastAsia="ＭＳ Ｐ明朝" w:hAnsi="ＭＳ Ｐ明朝" w:cs="ＭＳ Ｐゴシック" w:hint="eastAsia"/>
                <w:kern w:val="0"/>
                <w:szCs w:val="21"/>
              </w:rPr>
              <w:t xml:space="preserve">　　内　　容</w:t>
            </w:r>
          </w:p>
        </w:tc>
      </w:tr>
      <w:tr w:rsidR="00534368"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vMerge w:val="restart"/>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１．ろ過装置</w:t>
            </w:r>
          </w:p>
        </w:tc>
        <w:tc>
          <w:tcPr>
            <w:tcW w:w="5451"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損傷、腐食等の確認</w:t>
            </w:r>
          </w:p>
        </w:tc>
      </w:tr>
      <w:tr w:rsidR="00534368"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vMerge/>
            <w:shd w:val="clear" w:color="auto" w:fill="auto"/>
            <w:noWrap/>
            <w:vAlign w:val="center"/>
          </w:tcPr>
          <w:p w:rsidR="00534368" w:rsidRPr="0027014A" w:rsidRDefault="00534368" w:rsidP="00B7687A">
            <w:pPr>
              <w:widowControl/>
              <w:jc w:val="left"/>
              <w:rPr>
                <w:rFonts w:hAnsi="ＭＳ 明朝" w:cs="ＭＳ Ｐゴシック"/>
                <w:kern w:val="0"/>
                <w:szCs w:val="21"/>
              </w:rPr>
            </w:pPr>
          </w:p>
        </w:tc>
        <w:tc>
          <w:tcPr>
            <w:tcW w:w="5451"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水漏の確認</w:t>
            </w:r>
          </w:p>
        </w:tc>
      </w:tr>
      <w:tr w:rsidR="00534368"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vMerge/>
            <w:shd w:val="clear" w:color="auto" w:fill="auto"/>
            <w:noWrap/>
            <w:vAlign w:val="center"/>
          </w:tcPr>
          <w:p w:rsidR="00534368" w:rsidRPr="0027014A" w:rsidRDefault="00534368" w:rsidP="00B7687A">
            <w:pPr>
              <w:widowControl/>
              <w:jc w:val="left"/>
              <w:rPr>
                <w:rFonts w:hAnsi="ＭＳ 明朝" w:cs="ＭＳ Ｐゴシック"/>
                <w:kern w:val="0"/>
                <w:szCs w:val="21"/>
              </w:rPr>
            </w:pPr>
          </w:p>
        </w:tc>
        <w:tc>
          <w:tcPr>
            <w:tcW w:w="5451"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圧力計の指示値の確認</w:t>
            </w:r>
          </w:p>
        </w:tc>
      </w:tr>
      <w:tr w:rsidR="00534368"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vMerge w:val="restart"/>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２．薬注装置</w:t>
            </w:r>
          </w:p>
        </w:tc>
        <w:tc>
          <w:tcPr>
            <w:tcW w:w="5451"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損傷、変形、異音の確認</w:t>
            </w:r>
          </w:p>
        </w:tc>
      </w:tr>
      <w:tr w:rsidR="00534368"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vMerge/>
            <w:shd w:val="clear" w:color="auto" w:fill="auto"/>
            <w:noWrap/>
            <w:vAlign w:val="center"/>
          </w:tcPr>
          <w:p w:rsidR="00534368" w:rsidRPr="0027014A" w:rsidRDefault="00534368" w:rsidP="00B7687A">
            <w:pPr>
              <w:widowControl/>
              <w:jc w:val="left"/>
              <w:rPr>
                <w:rFonts w:hAnsi="ＭＳ 明朝" w:cs="ＭＳ Ｐゴシック"/>
                <w:kern w:val="0"/>
                <w:szCs w:val="21"/>
              </w:rPr>
            </w:pPr>
          </w:p>
        </w:tc>
        <w:tc>
          <w:tcPr>
            <w:tcW w:w="5451"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薬液の注入動作の確認</w:t>
            </w:r>
          </w:p>
        </w:tc>
      </w:tr>
      <w:tr w:rsidR="00534368"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vMerge w:val="restart"/>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３．集毛器</w:t>
            </w:r>
          </w:p>
        </w:tc>
        <w:tc>
          <w:tcPr>
            <w:tcW w:w="5451"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変形、腐食、損傷の有無</w:t>
            </w:r>
          </w:p>
        </w:tc>
      </w:tr>
      <w:tr w:rsidR="00534368"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vMerge/>
            <w:shd w:val="clear" w:color="auto" w:fill="auto"/>
            <w:noWrap/>
            <w:vAlign w:val="center"/>
          </w:tcPr>
          <w:p w:rsidR="00534368" w:rsidRPr="0027014A" w:rsidRDefault="00534368" w:rsidP="00B7687A">
            <w:pPr>
              <w:widowControl/>
              <w:jc w:val="left"/>
              <w:rPr>
                <w:rFonts w:hAnsi="ＭＳ 明朝" w:cs="ＭＳ Ｐゴシック"/>
                <w:kern w:val="0"/>
                <w:szCs w:val="21"/>
              </w:rPr>
            </w:pPr>
          </w:p>
        </w:tc>
        <w:tc>
          <w:tcPr>
            <w:tcW w:w="5451"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浮遊物の沈殿の確認</w:t>
            </w:r>
          </w:p>
        </w:tc>
      </w:tr>
      <w:tr w:rsidR="00534368"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４．制御</w:t>
            </w:r>
            <w:r w:rsidR="00363524">
              <w:rPr>
                <w:rFonts w:hAnsi="ＭＳ 明朝" w:cs="ＭＳ Ｐゴシック" w:hint="eastAsia"/>
                <w:kern w:val="0"/>
                <w:szCs w:val="21"/>
              </w:rPr>
              <w:t>盤</w:t>
            </w:r>
          </w:p>
        </w:tc>
        <w:tc>
          <w:tcPr>
            <w:tcW w:w="5451"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表示灯、タイマー等の確認</w:t>
            </w:r>
          </w:p>
        </w:tc>
      </w:tr>
      <w:tr w:rsidR="00534368"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tcBorders>
              <w:bottom w:val="single" w:sz="4" w:space="0" w:color="auto"/>
            </w:tcBorders>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５．銅イオン発生装置</w:t>
            </w:r>
          </w:p>
        </w:tc>
        <w:tc>
          <w:tcPr>
            <w:tcW w:w="5451" w:type="dxa"/>
            <w:tcBorders>
              <w:bottom w:val="single" w:sz="4" w:space="0" w:color="auto"/>
            </w:tcBorders>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銅イオンの含有率</w:t>
            </w:r>
          </w:p>
        </w:tc>
      </w:tr>
      <w:tr w:rsidR="00534368"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lastRenderedPageBreak/>
              <w:t>６．残留塩素測定</w:t>
            </w:r>
          </w:p>
        </w:tc>
        <w:tc>
          <w:tcPr>
            <w:tcW w:w="5451"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残留塩素の含有率</w:t>
            </w:r>
          </w:p>
        </w:tc>
      </w:tr>
      <w:tr w:rsidR="00B7687A"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vMerge w:val="restart"/>
            <w:shd w:val="clear" w:color="auto" w:fill="auto"/>
            <w:noWrap/>
            <w:vAlign w:val="center"/>
          </w:tcPr>
          <w:p w:rsidR="00B7687A" w:rsidRPr="0027014A" w:rsidRDefault="00B7687A" w:rsidP="00B7687A">
            <w:pPr>
              <w:widowControl/>
              <w:jc w:val="left"/>
              <w:rPr>
                <w:rFonts w:hAnsi="ＭＳ 明朝" w:cs="ＭＳ Ｐゴシック"/>
                <w:kern w:val="0"/>
                <w:szCs w:val="21"/>
              </w:rPr>
            </w:pPr>
            <w:r w:rsidRPr="0027014A">
              <w:rPr>
                <w:rFonts w:hAnsi="ＭＳ 明朝" w:cs="ＭＳ Ｐゴシック" w:hint="eastAsia"/>
                <w:kern w:val="0"/>
                <w:szCs w:val="21"/>
              </w:rPr>
              <w:t>７．滝、池（水槽）</w:t>
            </w:r>
          </w:p>
        </w:tc>
        <w:tc>
          <w:tcPr>
            <w:tcW w:w="5451" w:type="dxa"/>
            <w:shd w:val="clear" w:color="auto" w:fill="auto"/>
            <w:noWrap/>
            <w:vAlign w:val="center"/>
          </w:tcPr>
          <w:p w:rsidR="00B7687A" w:rsidRPr="0027014A" w:rsidRDefault="00B7687A" w:rsidP="00B7687A">
            <w:pPr>
              <w:widowControl/>
              <w:jc w:val="left"/>
              <w:rPr>
                <w:rFonts w:hAnsi="ＭＳ 明朝" w:cs="ＭＳ Ｐゴシック"/>
                <w:kern w:val="0"/>
                <w:szCs w:val="21"/>
              </w:rPr>
            </w:pPr>
            <w:r w:rsidRPr="0027014A">
              <w:rPr>
                <w:rFonts w:hAnsi="ＭＳ 明朝" w:cs="ＭＳ Ｐゴシック" w:hint="eastAsia"/>
                <w:kern w:val="0"/>
                <w:szCs w:val="21"/>
              </w:rPr>
              <w:t>流量の目視点検</w:t>
            </w:r>
          </w:p>
        </w:tc>
      </w:tr>
      <w:tr w:rsidR="00B7687A"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vMerge/>
            <w:shd w:val="clear" w:color="auto" w:fill="auto"/>
            <w:noWrap/>
            <w:vAlign w:val="center"/>
          </w:tcPr>
          <w:p w:rsidR="00B7687A" w:rsidRPr="0027014A" w:rsidRDefault="00B7687A" w:rsidP="00B7687A">
            <w:pPr>
              <w:widowControl/>
              <w:jc w:val="left"/>
              <w:rPr>
                <w:rFonts w:hAnsi="ＭＳ 明朝" w:cs="ＭＳ Ｐゴシック"/>
                <w:kern w:val="0"/>
                <w:szCs w:val="21"/>
              </w:rPr>
            </w:pPr>
          </w:p>
        </w:tc>
        <w:tc>
          <w:tcPr>
            <w:tcW w:w="5451" w:type="dxa"/>
            <w:tcBorders>
              <w:top w:val="single" w:sz="4" w:space="0" w:color="auto"/>
            </w:tcBorders>
            <w:shd w:val="clear" w:color="auto" w:fill="auto"/>
            <w:noWrap/>
            <w:vAlign w:val="center"/>
          </w:tcPr>
          <w:p w:rsidR="00B7687A" w:rsidRPr="0027014A" w:rsidRDefault="00B7687A" w:rsidP="00B7687A">
            <w:pPr>
              <w:widowControl/>
              <w:jc w:val="left"/>
              <w:rPr>
                <w:rFonts w:hAnsi="ＭＳ 明朝" w:cs="ＭＳ Ｐゴシック"/>
                <w:kern w:val="0"/>
                <w:szCs w:val="21"/>
              </w:rPr>
            </w:pPr>
            <w:r w:rsidRPr="0027014A">
              <w:rPr>
                <w:rFonts w:hAnsi="ＭＳ 明朝" w:cs="ＭＳ Ｐゴシック" w:hint="eastAsia"/>
                <w:kern w:val="0"/>
                <w:szCs w:val="21"/>
              </w:rPr>
              <w:t>水を抜いての清掃</w:t>
            </w:r>
          </w:p>
        </w:tc>
      </w:tr>
      <w:tr w:rsidR="00534368" w:rsidRPr="002701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2634" w:type="dxa"/>
            <w:shd w:val="clear" w:color="auto" w:fill="auto"/>
            <w:noWrap/>
            <w:vAlign w:val="center"/>
          </w:tcPr>
          <w:p w:rsidR="00534368" w:rsidRPr="0027014A" w:rsidRDefault="00B7687A" w:rsidP="00B7687A">
            <w:pPr>
              <w:widowControl/>
              <w:jc w:val="left"/>
              <w:rPr>
                <w:rFonts w:hAnsi="ＭＳ 明朝" w:cs="ＭＳ Ｐゴシック"/>
                <w:kern w:val="0"/>
                <w:szCs w:val="21"/>
              </w:rPr>
            </w:pPr>
            <w:r>
              <w:rPr>
                <w:rFonts w:hAnsi="ＭＳ 明朝" w:cs="ＭＳ Ｐゴシック" w:hint="eastAsia"/>
                <w:kern w:val="0"/>
                <w:szCs w:val="21"/>
              </w:rPr>
              <w:t>８</w:t>
            </w:r>
            <w:r w:rsidR="00534368" w:rsidRPr="0027014A">
              <w:rPr>
                <w:rFonts w:hAnsi="ＭＳ 明朝" w:cs="ＭＳ Ｐゴシック" w:hint="eastAsia"/>
                <w:kern w:val="0"/>
                <w:szCs w:val="21"/>
              </w:rPr>
              <w:t>．ポンプ</w:t>
            </w:r>
          </w:p>
        </w:tc>
        <w:tc>
          <w:tcPr>
            <w:tcW w:w="5451" w:type="dxa"/>
            <w:shd w:val="clear" w:color="auto" w:fill="auto"/>
            <w:noWrap/>
            <w:vAlign w:val="center"/>
          </w:tcPr>
          <w:p w:rsidR="00534368" w:rsidRPr="0027014A" w:rsidRDefault="00534368" w:rsidP="00B7687A">
            <w:pPr>
              <w:widowControl/>
              <w:jc w:val="left"/>
              <w:rPr>
                <w:rFonts w:hAnsi="ＭＳ 明朝" w:cs="ＭＳ Ｐゴシック"/>
                <w:kern w:val="0"/>
                <w:szCs w:val="21"/>
              </w:rPr>
            </w:pPr>
            <w:r w:rsidRPr="0027014A">
              <w:rPr>
                <w:rFonts w:hAnsi="ＭＳ 明朝" w:cs="ＭＳ Ｐゴシック" w:hint="eastAsia"/>
                <w:kern w:val="0"/>
                <w:szCs w:val="21"/>
              </w:rPr>
              <w:t>電流・絶縁測定（水槽の水抜き清掃の際に実施）</w:t>
            </w:r>
          </w:p>
        </w:tc>
      </w:tr>
    </w:tbl>
    <w:p w:rsidR="00534368" w:rsidRPr="0027014A" w:rsidRDefault="00534368" w:rsidP="00534368">
      <w:pPr>
        <w:autoSpaceDE w:val="0"/>
        <w:autoSpaceDN w:val="0"/>
        <w:adjustRightInd w:val="0"/>
        <w:spacing w:line="331" w:lineRule="exact"/>
        <w:rPr>
          <w:rFonts w:cs="ＭＳ 明朝"/>
          <w:b/>
          <w:color w:val="000000"/>
          <w:kern w:val="0"/>
          <w:szCs w:val="21"/>
        </w:rPr>
      </w:pPr>
      <w:r w:rsidRPr="0027014A">
        <w:rPr>
          <w:rFonts w:cs="ＭＳ 明朝" w:hint="eastAsia"/>
          <w:b/>
          <w:color w:val="000000"/>
          <w:kern w:val="0"/>
          <w:szCs w:val="21"/>
        </w:rPr>
        <w:t>消防設備点検</w:t>
      </w:r>
    </w:p>
    <w:p w:rsidR="00534368" w:rsidRDefault="005A68EA" w:rsidP="005A68EA">
      <w:pPr>
        <w:autoSpaceDE w:val="0"/>
        <w:autoSpaceDN w:val="0"/>
        <w:adjustRightInd w:val="0"/>
        <w:spacing w:line="331" w:lineRule="exact"/>
        <w:jc w:val="left"/>
        <w:rPr>
          <w:rFonts w:cs="ＭＳ 明朝"/>
          <w:color w:val="000000"/>
          <w:kern w:val="0"/>
          <w:szCs w:val="21"/>
        </w:rPr>
      </w:pPr>
      <w:r>
        <w:rPr>
          <w:rFonts w:cs="ＭＳ 明朝" w:hint="eastAsia"/>
          <w:color w:val="000000"/>
          <w:kern w:val="0"/>
          <w:szCs w:val="21"/>
        </w:rPr>
        <w:t>（１）</w:t>
      </w:r>
      <w:r w:rsidR="00534368">
        <w:rPr>
          <w:rFonts w:cs="ＭＳ 明朝" w:hint="eastAsia"/>
          <w:color w:val="000000"/>
          <w:kern w:val="0"/>
          <w:szCs w:val="21"/>
        </w:rPr>
        <w:t>点検業務</w:t>
      </w:r>
    </w:p>
    <w:p w:rsidR="00534368" w:rsidRDefault="00534368" w:rsidP="005A68EA">
      <w:pPr>
        <w:ind w:leftChars="200" w:left="468" w:firstLineChars="100" w:firstLine="234"/>
        <w:rPr>
          <w:rFonts w:cs="ＭＳ 明朝"/>
          <w:color w:val="000000"/>
          <w:kern w:val="0"/>
          <w:szCs w:val="21"/>
        </w:rPr>
      </w:pPr>
      <w:r>
        <w:rPr>
          <w:rFonts w:cs="ＭＳ 明朝" w:hint="eastAsia"/>
          <w:color w:val="000000"/>
          <w:kern w:val="0"/>
          <w:szCs w:val="21"/>
        </w:rPr>
        <w:t>乙は、消防設備等の機能の確保のため、当該設備の種類に応じて定められた点検回数に従い、消防設備士の資格を有する技術員を派遣し、消防法施行規則第３１条の４第１項及び第３項に定める点検を実施するものとする。</w:t>
      </w:r>
    </w:p>
    <w:p w:rsidR="00534368" w:rsidRDefault="00534368" w:rsidP="00CA76E7">
      <w:pPr>
        <w:numPr>
          <w:ilvl w:val="0"/>
          <w:numId w:val="1"/>
        </w:numPr>
        <w:autoSpaceDE w:val="0"/>
        <w:autoSpaceDN w:val="0"/>
        <w:adjustRightInd w:val="0"/>
        <w:spacing w:line="331" w:lineRule="exact"/>
        <w:jc w:val="left"/>
        <w:rPr>
          <w:rFonts w:cs="ＭＳ 明朝"/>
          <w:color w:val="000000"/>
          <w:kern w:val="0"/>
          <w:szCs w:val="21"/>
        </w:rPr>
      </w:pPr>
      <w:r>
        <w:rPr>
          <w:rFonts w:cs="ＭＳ 明朝" w:hint="eastAsia"/>
          <w:color w:val="000000"/>
          <w:kern w:val="0"/>
          <w:szCs w:val="21"/>
        </w:rPr>
        <w:t>点検内容</w:t>
      </w:r>
    </w:p>
    <w:p w:rsidR="00534368" w:rsidRDefault="003574B1" w:rsidP="005A68EA">
      <w:pPr>
        <w:ind w:leftChars="200" w:left="468" w:firstLineChars="100" w:firstLine="234"/>
        <w:rPr>
          <w:rFonts w:cs="ＭＳ 明朝"/>
          <w:color w:val="000000"/>
          <w:kern w:val="0"/>
          <w:szCs w:val="21"/>
        </w:rPr>
      </w:pPr>
      <w:r>
        <w:rPr>
          <w:rFonts w:cs="ＭＳ 明朝" w:hint="eastAsia"/>
          <w:color w:val="000000"/>
          <w:kern w:val="0"/>
          <w:szCs w:val="21"/>
        </w:rPr>
        <w:t>消防法第１７条の３の３に基づき、別紙</w:t>
      </w:r>
      <w:r w:rsidR="00534368">
        <w:rPr>
          <w:rFonts w:cs="ＭＳ 明朝" w:hint="eastAsia"/>
          <w:color w:val="000000"/>
          <w:kern w:val="0"/>
          <w:szCs w:val="21"/>
        </w:rPr>
        <w:t>「設備</w:t>
      </w:r>
      <w:r>
        <w:rPr>
          <w:rFonts w:cs="ＭＳ 明朝" w:hint="eastAsia"/>
          <w:color w:val="000000"/>
          <w:kern w:val="0"/>
          <w:szCs w:val="21"/>
        </w:rPr>
        <w:t>点検</w:t>
      </w:r>
      <w:r w:rsidR="00534368">
        <w:rPr>
          <w:rFonts w:cs="ＭＳ 明朝" w:hint="eastAsia"/>
          <w:color w:val="000000"/>
          <w:kern w:val="0"/>
          <w:szCs w:val="21"/>
        </w:rPr>
        <w:t>機器一覧」に掲げる設備について、消防法施行令に定める基準に従って実施するものとする。</w:t>
      </w:r>
    </w:p>
    <w:p w:rsidR="006937FC" w:rsidRPr="00C74212" w:rsidRDefault="006937FC" w:rsidP="00176514">
      <w:pPr>
        <w:ind w:leftChars="200" w:left="468" w:firstLineChars="100" w:firstLine="234"/>
        <w:rPr>
          <w:rFonts w:cs="ＭＳ 明朝"/>
          <w:kern w:val="0"/>
          <w:szCs w:val="21"/>
        </w:rPr>
      </w:pPr>
      <w:r w:rsidRPr="00C74212">
        <w:rPr>
          <w:rFonts w:cs="ＭＳ 明朝" w:hint="eastAsia"/>
          <w:kern w:val="0"/>
          <w:szCs w:val="21"/>
        </w:rPr>
        <w:t>防火対象</w:t>
      </w:r>
      <w:r w:rsidR="00176514" w:rsidRPr="00C74212">
        <w:rPr>
          <w:rFonts w:cs="ＭＳ 明朝" w:hint="eastAsia"/>
          <w:kern w:val="0"/>
          <w:szCs w:val="21"/>
        </w:rPr>
        <w:t>物点検　年１</w:t>
      </w:r>
      <w:r w:rsidR="005F5DC3" w:rsidRPr="00C74212">
        <w:rPr>
          <w:rFonts w:cs="ＭＳ 明朝" w:hint="eastAsia"/>
          <w:kern w:val="0"/>
          <w:szCs w:val="21"/>
        </w:rPr>
        <w:t>回</w:t>
      </w:r>
    </w:p>
    <w:p w:rsidR="00534368" w:rsidRPr="000B5083" w:rsidRDefault="00534368" w:rsidP="00534368">
      <w:pPr>
        <w:autoSpaceDE w:val="0"/>
        <w:autoSpaceDN w:val="0"/>
        <w:adjustRightInd w:val="0"/>
        <w:spacing w:line="331" w:lineRule="exact"/>
        <w:rPr>
          <w:rFonts w:cs="ＭＳ 明朝"/>
          <w:b/>
          <w:color w:val="000000"/>
          <w:kern w:val="0"/>
          <w:szCs w:val="21"/>
        </w:rPr>
      </w:pPr>
      <w:r w:rsidRPr="000B5083">
        <w:rPr>
          <w:rFonts w:cs="ＭＳ 明朝" w:hint="eastAsia"/>
          <w:b/>
          <w:color w:val="000000"/>
          <w:kern w:val="0"/>
          <w:szCs w:val="21"/>
        </w:rPr>
        <w:t>自動ドア設備</w:t>
      </w:r>
    </w:p>
    <w:p w:rsidR="00534368" w:rsidRPr="00013364" w:rsidRDefault="005A68EA" w:rsidP="00534368">
      <w:pPr>
        <w:autoSpaceDE w:val="0"/>
        <w:autoSpaceDN w:val="0"/>
        <w:adjustRightInd w:val="0"/>
        <w:spacing w:line="331" w:lineRule="exact"/>
        <w:rPr>
          <w:rFonts w:cs="ＭＳ 明朝"/>
          <w:color w:val="000000"/>
          <w:kern w:val="0"/>
          <w:szCs w:val="21"/>
        </w:rPr>
      </w:pPr>
      <w:r>
        <w:rPr>
          <w:rFonts w:cs="ＭＳ 明朝" w:hint="eastAsia"/>
          <w:color w:val="000000"/>
          <w:kern w:val="0"/>
          <w:szCs w:val="21"/>
        </w:rPr>
        <w:t>（１）</w:t>
      </w:r>
      <w:r w:rsidR="00534368">
        <w:rPr>
          <w:rFonts w:cs="ＭＳ 明朝" w:hint="eastAsia"/>
          <w:color w:val="000000"/>
          <w:kern w:val="0"/>
          <w:szCs w:val="21"/>
        </w:rPr>
        <w:t>点検業務</w:t>
      </w:r>
    </w:p>
    <w:p w:rsidR="00534368" w:rsidRPr="00013364" w:rsidRDefault="005A68EA" w:rsidP="005A68EA">
      <w:pPr>
        <w:autoSpaceDE w:val="0"/>
        <w:autoSpaceDN w:val="0"/>
        <w:adjustRightInd w:val="0"/>
        <w:spacing w:line="331" w:lineRule="exact"/>
        <w:ind w:firstLineChars="200" w:firstLine="468"/>
        <w:rPr>
          <w:rFonts w:cs="ＭＳ 明朝"/>
          <w:color w:val="000000"/>
          <w:kern w:val="0"/>
          <w:szCs w:val="21"/>
          <w:lang w:eastAsia="zh-TW"/>
        </w:rPr>
      </w:pPr>
      <w:r>
        <w:rPr>
          <w:rFonts w:cs="ＭＳ 明朝" w:hint="eastAsia"/>
          <w:color w:val="000000"/>
          <w:kern w:val="0"/>
          <w:szCs w:val="21"/>
        </w:rPr>
        <w:t xml:space="preserve">①　</w:t>
      </w:r>
      <w:r w:rsidR="00534368">
        <w:rPr>
          <w:rFonts w:cs="ＭＳ 明朝" w:hint="eastAsia"/>
          <w:color w:val="000000"/>
          <w:kern w:val="0"/>
          <w:szCs w:val="21"/>
          <w:lang w:eastAsia="zh-TW"/>
        </w:rPr>
        <w:t>作業頻度 年４回</w:t>
      </w:r>
    </w:p>
    <w:p w:rsidR="00534368" w:rsidRPr="00013364" w:rsidRDefault="005A68EA" w:rsidP="005A68EA">
      <w:pPr>
        <w:autoSpaceDE w:val="0"/>
        <w:autoSpaceDN w:val="0"/>
        <w:adjustRightInd w:val="0"/>
        <w:spacing w:line="331" w:lineRule="exact"/>
        <w:ind w:firstLineChars="200" w:firstLine="468"/>
        <w:rPr>
          <w:rFonts w:cs="ＭＳ 明朝"/>
          <w:color w:val="000000"/>
          <w:kern w:val="0"/>
          <w:szCs w:val="21"/>
          <w:lang w:eastAsia="zh-TW"/>
        </w:rPr>
      </w:pPr>
      <w:r>
        <w:rPr>
          <w:rFonts w:cs="ＭＳ 明朝" w:hint="eastAsia"/>
          <w:color w:val="000000"/>
          <w:kern w:val="0"/>
          <w:szCs w:val="21"/>
        </w:rPr>
        <w:t xml:space="preserve">②　</w:t>
      </w:r>
      <w:r w:rsidR="00534368">
        <w:rPr>
          <w:rFonts w:cs="ＭＳ 明朝" w:hint="eastAsia"/>
          <w:color w:val="000000"/>
          <w:kern w:val="0"/>
          <w:szCs w:val="21"/>
          <w:lang w:eastAsia="zh-TW"/>
        </w:rPr>
        <w:t>作業内容</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5"/>
        <w:gridCol w:w="6914"/>
      </w:tblGrid>
      <w:tr w:rsidR="00534368" w:rsidRPr="00B1353F" w:rsidTr="00B1353F">
        <w:tc>
          <w:tcPr>
            <w:tcW w:w="1155" w:type="dxa"/>
            <w:shd w:val="clear" w:color="auto" w:fill="auto"/>
          </w:tcPr>
          <w:p w:rsidR="00534368" w:rsidRPr="00B1353F" w:rsidRDefault="00534368" w:rsidP="00B1353F">
            <w:pPr>
              <w:autoSpaceDE w:val="0"/>
              <w:autoSpaceDN w:val="0"/>
              <w:adjustRightInd w:val="0"/>
              <w:spacing w:line="331" w:lineRule="exact"/>
              <w:jc w:val="center"/>
              <w:rPr>
                <w:rFonts w:cs="ＭＳ 明朝"/>
                <w:color w:val="000000"/>
                <w:kern w:val="0"/>
                <w:szCs w:val="21"/>
              </w:rPr>
            </w:pPr>
            <w:r w:rsidRPr="00B1353F">
              <w:rPr>
                <w:rFonts w:cs="ＭＳ 明朝" w:hint="eastAsia"/>
                <w:color w:val="000000"/>
                <w:kern w:val="0"/>
                <w:szCs w:val="21"/>
              </w:rPr>
              <w:t>区　分</w:t>
            </w:r>
          </w:p>
        </w:tc>
        <w:tc>
          <w:tcPr>
            <w:tcW w:w="6914" w:type="dxa"/>
            <w:shd w:val="clear" w:color="auto" w:fill="auto"/>
          </w:tcPr>
          <w:p w:rsidR="00534368" w:rsidRPr="00B1353F" w:rsidRDefault="00534368" w:rsidP="00B1353F">
            <w:pPr>
              <w:autoSpaceDE w:val="0"/>
              <w:autoSpaceDN w:val="0"/>
              <w:adjustRightInd w:val="0"/>
              <w:spacing w:line="331" w:lineRule="exact"/>
              <w:jc w:val="center"/>
              <w:rPr>
                <w:rFonts w:cs="ＭＳ 明朝"/>
                <w:color w:val="000000"/>
                <w:kern w:val="0"/>
                <w:szCs w:val="21"/>
                <w:lang w:eastAsia="zh-CN"/>
              </w:rPr>
            </w:pPr>
            <w:r w:rsidRPr="00B1353F">
              <w:rPr>
                <w:rFonts w:cs="ＭＳ 明朝" w:hint="eastAsia"/>
                <w:color w:val="000000"/>
                <w:kern w:val="0"/>
                <w:szCs w:val="21"/>
                <w:lang w:eastAsia="zh-CN"/>
              </w:rPr>
              <w:t>点　　　検　　　内　　　容</w:t>
            </w:r>
          </w:p>
        </w:tc>
      </w:tr>
      <w:tr w:rsidR="00534368" w:rsidRPr="00B1353F" w:rsidTr="00B1353F">
        <w:tc>
          <w:tcPr>
            <w:tcW w:w="1155" w:type="dxa"/>
            <w:shd w:val="clear" w:color="auto" w:fill="auto"/>
          </w:tcPr>
          <w:p w:rsidR="00534368" w:rsidRPr="00B1353F" w:rsidRDefault="00534368" w:rsidP="00B1353F">
            <w:pPr>
              <w:autoSpaceDE w:val="0"/>
              <w:autoSpaceDN w:val="0"/>
              <w:adjustRightInd w:val="0"/>
              <w:spacing w:line="331" w:lineRule="exact"/>
              <w:jc w:val="center"/>
              <w:rPr>
                <w:rFonts w:cs="ＭＳ 明朝"/>
                <w:color w:val="000000"/>
                <w:kern w:val="0"/>
                <w:szCs w:val="21"/>
              </w:rPr>
            </w:pPr>
            <w:r w:rsidRPr="00B1353F">
              <w:rPr>
                <w:rFonts w:cs="ＭＳ 明朝" w:hint="eastAsia"/>
                <w:color w:val="000000"/>
                <w:kern w:val="0"/>
                <w:szCs w:val="21"/>
              </w:rPr>
              <w:t>制御部</w:t>
            </w:r>
          </w:p>
        </w:tc>
        <w:tc>
          <w:tcPr>
            <w:tcW w:w="6914" w:type="dxa"/>
            <w:shd w:val="clear" w:color="auto" w:fill="auto"/>
          </w:tcPr>
          <w:p w:rsidR="00534368" w:rsidRPr="00B1353F" w:rsidRDefault="00534368" w:rsidP="00B1353F">
            <w:pPr>
              <w:autoSpaceDE w:val="0"/>
              <w:autoSpaceDN w:val="0"/>
              <w:adjustRightInd w:val="0"/>
              <w:spacing w:line="240" w:lineRule="exact"/>
              <w:rPr>
                <w:rFonts w:cs="ＭＳ 明朝"/>
                <w:color w:val="000000"/>
                <w:kern w:val="0"/>
                <w:szCs w:val="21"/>
              </w:rPr>
            </w:pPr>
            <w:r w:rsidRPr="00B1353F">
              <w:rPr>
                <w:rFonts w:cs="ＭＳ 明朝" w:hint="eastAsia"/>
                <w:color w:val="000000"/>
                <w:kern w:val="0"/>
                <w:szCs w:val="21"/>
              </w:rPr>
              <w:t>主スイッチ　　　ヒューズ　　　リレー</w:t>
            </w:r>
          </w:p>
          <w:p w:rsidR="00534368" w:rsidRPr="00B1353F" w:rsidRDefault="00534368" w:rsidP="00B1353F">
            <w:pPr>
              <w:autoSpaceDE w:val="0"/>
              <w:autoSpaceDN w:val="0"/>
              <w:adjustRightInd w:val="0"/>
              <w:spacing w:line="240" w:lineRule="exact"/>
              <w:rPr>
                <w:rFonts w:cs="ＭＳ 明朝"/>
                <w:color w:val="000000"/>
                <w:kern w:val="0"/>
                <w:szCs w:val="21"/>
              </w:rPr>
            </w:pPr>
            <w:r w:rsidRPr="00B1353F">
              <w:rPr>
                <w:rFonts w:cs="ＭＳ 明朝" w:hint="eastAsia"/>
                <w:color w:val="000000"/>
                <w:kern w:val="0"/>
                <w:szCs w:val="21"/>
              </w:rPr>
              <w:t>タイマー装置　　ＯＰＥＮ・ＣＬＯＳＥ</w:t>
            </w:r>
          </w:p>
          <w:p w:rsidR="00534368" w:rsidRPr="00B1353F" w:rsidRDefault="00534368" w:rsidP="00B1353F">
            <w:pPr>
              <w:autoSpaceDE w:val="0"/>
              <w:autoSpaceDN w:val="0"/>
              <w:adjustRightInd w:val="0"/>
              <w:spacing w:line="240" w:lineRule="exact"/>
              <w:rPr>
                <w:rFonts w:cs="ＭＳ 明朝"/>
                <w:color w:val="000000"/>
                <w:kern w:val="0"/>
                <w:szCs w:val="21"/>
              </w:rPr>
            </w:pPr>
            <w:r w:rsidRPr="00B1353F">
              <w:rPr>
                <w:rFonts w:cs="ＭＳ 明朝" w:hint="eastAsia"/>
                <w:color w:val="000000"/>
                <w:kern w:val="0"/>
                <w:szCs w:val="21"/>
              </w:rPr>
              <w:t>端子　　　　　　リード線</w:t>
            </w:r>
          </w:p>
        </w:tc>
      </w:tr>
      <w:tr w:rsidR="00C7370D" w:rsidRPr="00B1353F" w:rsidTr="00D3464F">
        <w:tc>
          <w:tcPr>
            <w:tcW w:w="1155" w:type="dxa"/>
            <w:shd w:val="clear" w:color="auto" w:fill="auto"/>
          </w:tcPr>
          <w:p w:rsidR="00C7370D" w:rsidRPr="00B1353F" w:rsidRDefault="00C7370D" w:rsidP="00B1353F">
            <w:pPr>
              <w:autoSpaceDE w:val="0"/>
              <w:autoSpaceDN w:val="0"/>
              <w:adjustRightInd w:val="0"/>
              <w:spacing w:line="331" w:lineRule="exact"/>
              <w:rPr>
                <w:rFonts w:cs="ＭＳ 明朝"/>
                <w:color w:val="000000"/>
                <w:kern w:val="0"/>
                <w:szCs w:val="21"/>
              </w:rPr>
            </w:pPr>
            <w:r w:rsidRPr="00B1353F">
              <w:rPr>
                <w:rFonts w:cs="ＭＳ 明朝" w:hint="eastAsia"/>
                <w:color w:val="000000"/>
                <w:kern w:val="0"/>
                <w:szCs w:val="21"/>
              </w:rPr>
              <w:t>動力部</w:t>
            </w:r>
          </w:p>
        </w:tc>
        <w:tc>
          <w:tcPr>
            <w:tcW w:w="6914" w:type="dxa"/>
            <w:shd w:val="clear" w:color="auto" w:fill="auto"/>
          </w:tcPr>
          <w:p w:rsidR="00C7370D" w:rsidRPr="00B1353F" w:rsidRDefault="00C7370D" w:rsidP="00B1353F">
            <w:pPr>
              <w:autoSpaceDE w:val="0"/>
              <w:autoSpaceDN w:val="0"/>
              <w:adjustRightInd w:val="0"/>
              <w:spacing w:line="240" w:lineRule="exact"/>
              <w:rPr>
                <w:rFonts w:cs="ＭＳ 明朝"/>
                <w:color w:val="000000"/>
                <w:kern w:val="0"/>
                <w:szCs w:val="21"/>
              </w:rPr>
            </w:pPr>
            <w:r w:rsidRPr="00B1353F">
              <w:rPr>
                <w:rFonts w:cs="ＭＳ 明朝" w:hint="eastAsia"/>
                <w:color w:val="000000"/>
                <w:kern w:val="0"/>
                <w:szCs w:val="21"/>
              </w:rPr>
              <w:t>モーター制御スイッチ</w:t>
            </w:r>
          </w:p>
        </w:tc>
      </w:tr>
      <w:tr w:rsidR="00534368" w:rsidRPr="00B1353F" w:rsidTr="00B1353F">
        <w:tc>
          <w:tcPr>
            <w:tcW w:w="1155" w:type="dxa"/>
            <w:shd w:val="clear" w:color="auto" w:fill="auto"/>
          </w:tcPr>
          <w:p w:rsidR="00534368" w:rsidRPr="00B1353F" w:rsidRDefault="00534368" w:rsidP="00B1353F">
            <w:pPr>
              <w:autoSpaceDE w:val="0"/>
              <w:autoSpaceDN w:val="0"/>
              <w:adjustRightInd w:val="0"/>
              <w:spacing w:line="331" w:lineRule="exact"/>
              <w:rPr>
                <w:rFonts w:cs="ＭＳ 明朝"/>
                <w:color w:val="000000"/>
                <w:kern w:val="0"/>
                <w:szCs w:val="21"/>
              </w:rPr>
            </w:pPr>
            <w:r w:rsidRPr="00B1353F">
              <w:rPr>
                <w:rFonts w:cs="ＭＳ 明朝" w:hint="eastAsia"/>
                <w:color w:val="000000"/>
                <w:kern w:val="0"/>
                <w:szCs w:val="21"/>
              </w:rPr>
              <w:t>操作ｽｲｯﾁ</w:t>
            </w:r>
          </w:p>
        </w:tc>
        <w:tc>
          <w:tcPr>
            <w:tcW w:w="6914" w:type="dxa"/>
            <w:shd w:val="clear" w:color="auto" w:fill="auto"/>
          </w:tcPr>
          <w:p w:rsidR="00534368" w:rsidRPr="00B1353F" w:rsidRDefault="00534368" w:rsidP="00B1353F">
            <w:pPr>
              <w:autoSpaceDE w:val="0"/>
              <w:autoSpaceDN w:val="0"/>
              <w:adjustRightInd w:val="0"/>
              <w:spacing w:line="240" w:lineRule="exact"/>
              <w:rPr>
                <w:rFonts w:cs="ＭＳ 明朝"/>
                <w:color w:val="000000"/>
                <w:kern w:val="0"/>
                <w:szCs w:val="21"/>
              </w:rPr>
            </w:pPr>
            <w:r w:rsidRPr="00B1353F">
              <w:rPr>
                <w:rFonts w:cs="ＭＳ 明朝" w:hint="eastAsia"/>
                <w:color w:val="000000"/>
                <w:kern w:val="0"/>
                <w:szCs w:val="21"/>
              </w:rPr>
              <w:t>マットスイッチ　電波スイッチ　光電スイッチ</w:t>
            </w:r>
          </w:p>
          <w:p w:rsidR="00534368" w:rsidRPr="00B1353F" w:rsidRDefault="00534368" w:rsidP="00B1353F">
            <w:pPr>
              <w:autoSpaceDE w:val="0"/>
              <w:autoSpaceDN w:val="0"/>
              <w:adjustRightInd w:val="0"/>
              <w:spacing w:line="240" w:lineRule="exact"/>
              <w:rPr>
                <w:rFonts w:cs="ＭＳ 明朝"/>
                <w:color w:val="000000"/>
                <w:kern w:val="0"/>
                <w:szCs w:val="21"/>
              </w:rPr>
            </w:pPr>
            <w:r w:rsidRPr="00B1353F">
              <w:rPr>
                <w:rFonts w:cs="ＭＳ 明朝" w:hint="eastAsia"/>
                <w:color w:val="000000"/>
                <w:kern w:val="0"/>
                <w:szCs w:val="21"/>
              </w:rPr>
              <w:t>静電スイッチ　　熱線スイッチ</w:t>
            </w:r>
          </w:p>
        </w:tc>
      </w:tr>
      <w:tr w:rsidR="00534368" w:rsidRPr="00B1353F" w:rsidTr="00B1353F">
        <w:tc>
          <w:tcPr>
            <w:tcW w:w="1155" w:type="dxa"/>
            <w:shd w:val="clear" w:color="auto" w:fill="auto"/>
          </w:tcPr>
          <w:p w:rsidR="00534368" w:rsidRPr="00B1353F" w:rsidRDefault="00534368" w:rsidP="00B1353F">
            <w:pPr>
              <w:autoSpaceDE w:val="0"/>
              <w:autoSpaceDN w:val="0"/>
              <w:adjustRightInd w:val="0"/>
              <w:spacing w:line="331" w:lineRule="exact"/>
              <w:rPr>
                <w:rFonts w:cs="ＭＳ 明朝"/>
                <w:color w:val="000000"/>
                <w:kern w:val="0"/>
                <w:szCs w:val="21"/>
              </w:rPr>
            </w:pPr>
            <w:r w:rsidRPr="00B1353F">
              <w:rPr>
                <w:rFonts w:cs="ＭＳ 明朝" w:hint="eastAsia"/>
                <w:color w:val="000000"/>
                <w:kern w:val="0"/>
                <w:szCs w:val="21"/>
              </w:rPr>
              <w:t>その他</w:t>
            </w:r>
          </w:p>
        </w:tc>
        <w:tc>
          <w:tcPr>
            <w:tcW w:w="6914" w:type="dxa"/>
            <w:shd w:val="clear" w:color="auto" w:fill="auto"/>
          </w:tcPr>
          <w:p w:rsidR="00534368" w:rsidRPr="00B1353F" w:rsidRDefault="00534368" w:rsidP="00B1353F">
            <w:pPr>
              <w:autoSpaceDE w:val="0"/>
              <w:autoSpaceDN w:val="0"/>
              <w:adjustRightInd w:val="0"/>
              <w:spacing w:line="240" w:lineRule="exact"/>
              <w:rPr>
                <w:rFonts w:cs="ＭＳ 明朝"/>
                <w:color w:val="000000"/>
                <w:kern w:val="0"/>
                <w:szCs w:val="21"/>
              </w:rPr>
            </w:pPr>
            <w:r w:rsidRPr="00B1353F">
              <w:rPr>
                <w:rFonts w:cs="ＭＳ 明朝" w:hint="eastAsia"/>
                <w:color w:val="000000"/>
                <w:kern w:val="0"/>
                <w:szCs w:val="21"/>
              </w:rPr>
              <w:t>各部配管配線　　各部油まわり</w:t>
            </w:r>
          </w:p>
          <w:p w:rsidR="00534368" w:rsidRPr="00B1353F" w:rsidRDefault="00534368" w:rsidP="00B1353F">
            <w:pPr>
              <w:autoSpaceDE w:val="0"/>
              <w:autoSpaceDN w:val="0"/>
              <w:adjustRightInd w:val="0"/>
              <w:spacing w:line="240" w:lineRule="exact"/>
              <w:rPr>
                <w:rFonts w:cs="ＭＳ 明朝"/>
                <w:color w:val="000000"/>
                <w:kern w:val="0"/>
                <w:szCs w:val="21"/>
              </w:rPr>
            </w:pPr>
            <w:r w:rsidRPr="00B1353F">
              <w:rPr>
                <w:rFonts w:cs="ＭＳ 明朝" w:hint="eastAsia"/>
                <w:color w:val="000000"/>
                <w:kern w:val="0"/>
                <w:szCs w:val="21"/>
              </w:rPr>
              <w:t>付属連結装置（チエンワイヤー）</w:t>
            </w:r>
          </w:p>
          <w:p w:rsidR="00534368" w:rsidRPr="00B1353F" w:rsidRDefault="00534368" w:rsidP="00B1353F">
            <w:pPr>
              <w:autoSpaceDE w:val="0"/>
              <w:autoSpaceDN w:val="0"/>
              <w:adjustRightInd w:val="0"/>
              <w:spacing w:line="240" w:lineRule="exact"/>
              <w:rPr>
                <w:rFonts w:cs="ＭＳ 明朝"/>
                <w:color w:val="000000"/>
                <w:kern w:val="0"/>
                <w:szCs w:val="21"/>
              </w:rPr>
            </w:pPr>
            <w:r w:rsidRPr="00B1353F">
              <w:rPr>
                <w:rFonts w:cs="ＭＳ 明朝" w:hint="eastAsia"/>
                <w:color w:val="000000"/>
                <w:kern w:val="0"/>
                <w:szCs w:val="21"/>
              </w:rPr>
              <w:t>ドア各部（異音、すれ、戸当り）吊車　レール</w:t>
            </w:r>
          </w:p>
          <w:p w:rsidR="00534368" w:rsidRPr="00B1353F" w:rsidRDefault="00534368" w:rsidP="00B1353F">
            <w:pPr>
              <w:autoSpaceDE w:val="0"/>
              <w:autoSpaceDN w:val="0"/>
              <w:adjustRightInd w:val="0"/>
              <w:spacing w:line="240" w:lineRule="exact"/>
              <w:rPr>
                <w:rFonts w:cs="ＭＳ 明朝"/>
                <w:color w:val="000000"/>
                <w:kern w:val="0"/>
                <w:szCs w:val="21"/>
              </w:rPr>
            </w:pPr>
            <w:r w:rsidRPr="00B1353F">
              <w:rPr>
                <w:rFonts w:cs="ＭＳ 明朝" w:hint="eastAsia"/>
                <w:color w:val="000000"/>
                <w:kern w:val="0"/>
                <w:szCs w:val="21"/>
              </w:rPr>
              <w:t>各部作動状態</w:t>
            </w:r>
          </w:p>
        </w:tc>
      </w:tr>
    </w:tbl>
    <w:p w:rsidR="00534368" w:rsidRPr="0027014A" w:rsidRDefault="00534368" w:rsidP="00534368">
      <w:pPr>
        <w:autoSpaceDE w:val="0"/>
        <w:autoSpaceDN w:val="0"/>
        <w:adjustRightInd w:val="0"/>
        <w:spacing w:line="331" w:lineRule="exact"/>
        <w:rPr>
          <w:rFonts w:cs="ＭＳ 明朝"/>
          <w:b/>
          <w:color w:val="000000"/>
          <w:kern w:val="0"/>
          <w:szCs w:val="21"/>
        </w:rPr>
      </w:pPr>
      <w:r w:rsidRPr="0027014A">
        <w:rPr>
          <w:rFonts w:cs="ＭＳ 明朝" w:hint="eastAsia"/>
          <w:b/>
          <w:color w:val="000000"/>
          <w:kern w:val="0"/>
          <w:szCs w:val="21"/>
        </w:rPr>
        <w:t>その他設備</w:t>
      </w:r>
    </w:p>
    <w:p w:rsidR="00534368" w:rsidRPr="0027014A" w:rsidRDefault="005A68EA" w:rsidP="005A68EA">
      <w:pPr>
        <w:autoSpaceDE w:val="0"/>
        <w:autoSpaceDN w:val="0"/>
        <w:adjustRightInd w:val="0"/>
        <w:spacing w:line="331" w:lineRule="exact"/>
        <w:rPr>
          <w:rFonts w:cs="ＭＳ 明朝"/>
          <w:color w:val="000000"/>
          <w:kern w:val="0"/>
          <w:szCs w:val="21"/>
        </w:rPr>
      </w:pPr>
      <w:r>
        <w:rPr>
          <w:rFonts w:cs="ＭＳ 明朝" w:hint="eastAsia"/>
          <w:color w:val="000000"/>
          <w:kern w:val="0"/>
          <w:szCs w:val="21"/>
        </w:rPr>
        <w:t>（１）</w:t>
      </w:r>
      <w:r w:rsidR="00534368" w:rsidRPr="0027014A">
        <w:rPr>
          <w:rFonts w:cs="ＭＳ 明朝" w:hint="eastAsia"/>
          <w:color w:val="000000"/>
          <w:kern w:val="0"/>
          <w:szCs w:val="21"/>
        </w:rPr>
        <w:t>シャッター設備</w:t>
      </w:r>
    </w:p>
    <w:p w:rsidR="00534368" w:rsidRPr="00203A12" w:rsidRDefault="005A68EA" w:rsidP="005A68EA">
      <w:pPr>
        <w:autoSpaceDE w:val="0"/>
        <w:autoSpaceDN w:val="0"/>
        <w:adjustRightInd w:val="0"/>
        <w:spacing w:line="331" w:lineRule="exact"/>
        <w:ind w:firstLineChars="200" w:firstLine="468"/>
        <w:rPr>
          <w:rFonts w:cs="ＭＳ 明朝"/>
          <w:color w:val="000000"/>
          <w:kern w:val="0"/>
          <w:szCs w:val="21"/>
        </w:rPr>
      </w:pPr>
      <w:r>
        <w:rPr>
          <w:rFonts w:cs="ＭＳ 明朝" w:hint="eastAsia"/>
          <w:color w:val="000000"/>
          <w:kern w:val="0"/>
          <w:szCs w:val="21"/>
        </w:rPr>
        <w:t xml:space="preserve">①　</w:t>
      </w:r>
      <w:r w:rsidR="00534368" w:rsidRPr="00203A12">
        <w:rPr>
          <w:rFonts w:cs="ＭＳ 明朝" w:hint="eastAsia"/>
          <w:color w:val="000000"/>
          <w:kern w:val="0"/>
          <w:szCs w:val="21"/>
        </w:rPr>
        <w:t>作業頻度</w:t>
      </w:r>
      <w:r w:rsidR="00534368">
        <w:rPr>
          <w:rFonts w:cs="ＭＳ 明朝" w:hint="eastAsia"/>
          <w:color w:val="000000"/>
          <w:kern w:val="0"/>
          <w:szCs w:val="21"/>
        </w:rPr>
        <w:t xml:space="preserve"> 年２</w:t>
      </w:r>
      <w:r w:rsidR="00534368" w:rsidRPr="00203A12">
        <w:rPr>
          <w:rFonts w:cs="ＭＳ 明朝" w:hint="eastAsia"/>
          <w:color w:val="000000"/>
          <w:kern w:val="0"/>
          <w:szCs w:val="21"/>
        </w:rPr>
        <w:t>回</w:t>
      </w:r>
    </w:p>
    <w:p w:rsidR="00534368" w:rsidRPr="00203A12" w:rsidRDefault="005A68EA" w:rsidP="005A68EA">
      <w:pPr>
        <w:autoSpaceDE w:val="0"/>
        <w:autoSpaceDN w:val="0"/>
        <w:adjustRightInd w:val="0"/>
        <w:spacing w:line="331" w:lineRule="exact"/>
        <w:ind w:firstLineChars="200" w:firstLine="468"/>
        <w:rPr>
          <w:rFonts w:cs="ＭＳ 明朝"/>
          <w:color w:val="000000"/>
          <w:kern w:val="0"/>
          <w:sz w:val="24"/>
        </w:rPr>
      </w:pPr>
      <w:r>
        <w:rPr>
          <w:rFonts w:cs="ＭＳ 明朝" w:hint="eastAsia"/>
          <w:color w:val="000000"/>
          <w:kern w:val="0"/>
          <w:szCs w:val="21"/>
        </w:rPr>
        <w:t xml:space="preserve">②　</w:t>
      </w:r>
      <w:r w:rsidR="00534368" w:rsidRPr="00203A12">
        <w:rPr>
          <w:rFonts w:cs="ＭＳ 明朝" w:hint="eastAsia"/>
          <w:color w:val="000000"/>
          <w:kern w:val="0"/>
          <w:szCs w:val="21"/>
        </w:rPr>
        <w:t>作業内容</w:t>
      </w:r>
    </w:p>
    <w:tbl>
      <w:tblPr>
        <w:tblW w:w="8100"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68"/>
        <w:gridCol w:w="5349"/>
      </w:tblGrid>
      <w:tr w:rsidR="00534368" w:rsidRPr="00465D46">
        <w:trPr>
          <w:trHeight w:val="360"/>
        </w:trPr>
        <w:tc>
          <w:tcPr>
            <w:tcW w:w="28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465D46" w:rsidRDefault="00534368" w:rsidP="00B7687A">
            <w:pPr>
              <w:widowControl/>
              <w:jc w:val="center"/>
              <w:rPr>
                <w:rFonts w:hAnsi="ＭＳ 明朝" w:cs="ＭＳ Ｐゴシック"/>
                <w:kern w:val="0"/>
                <w:szCs w:val="21"/>
              </w:rPr>
            </w:pPr>
            <w:r w:rsidRPr="00465D46">
              <w:rPr>
                <w:rFonts w:hAnsi="ＭＳ 明朝" w:cs="ＭＳ Ｐゴシック" w:hint="eastAsia"/>
                <w:kern w:val="0"/>
                <w:szCs w:val="21"/>
              </w:rPr>
              <w:t>項　　目</w:t>
            </w:r>
          </w:p>
        </w:tc>
        <w:tc>
          <w:tcPr>
            <w:tcW w:w="52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465D46" w:rsidRDefault="00534368" w:rsidP="00B7687A">
            <w:pPr>
              <w:widowControl/>
              <w:jc w:val="center"/>
              <w:rPr>
                <w:rFonts w:hAnsi="ＭＳ 明朝" w:cs="ＭＳ Ｐゴシック"/>
                <w:kern w:val="0"/>
                <w:szCs w:val="21"/>
              </w:rPr>
            </w:pPr>
            <w:r w:rsidRPr="00465D46">
              <w:rPr>
                <w:rFonts w:hAnsi="ＭＳ 明朝" w:cs="ＭＳ Ｐゴシック" w:hint="eastAsia"/>
                <w:kern w:val="0"/>
                <w:szCs w:val="21"/>
              </w:rPr>
              <w:t>清　　掃　　内　　容</w:t>
            </w:r>
          </w:p>
        </w:tc>
      </w:tr>
      <w:tr w:rsidR="00534368" w:rsidRPr="00465D46">
        <w:trPr>
          <w:trHeight w:val="360"/>
        </w:trPr>
        <w:tc>
          <w:tcPr>
            <w:tcW w:w="28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465D46" w:rsidRDefault="005A68EA" w:rsidP="00B7687A">
            <w:pPr>
              <w:widowControl/>
              <w:jc w:val="left"/>
              <w:rPr>
                <w:rFonts w:hAnsi="ＭＳ 明朝" w:cs="ＭＳ Ｐゴシック"/>
                <w:kern w:val="0"/>
                <w:szCs w:val="21"/>
              </w:rPr>
            </w:pPr>
            <w:r>
              <w:rPr>
                <w:rFonts w:hAnsi="ＭＳ 明朝" w:cs="ＭＳ Ｐゴシック" w:hint="eastAsia"/>
                <w:kern w:val="0"/>
                <w:szCs w:val="21"/>
              </w:rPr>
              <w:t xml:space="preserve">１　</w:t>
            </w:r>
            <w:r w:rsidR="00534368">
              <w:rPr>
                <w:rFonts w:hAnsi="ＭＳ 明朝" w:cs="ＭＳ Ｐゴシック" w:hint="eastAsia"/>
                <w:kern w:val="0"/>
                <w:szCs w:val="21"/>
              </w:rPr>
              <w:t>電動装置点検</w:t>
            </w:r>
          </w:p>
        </w:tc>
        <w:tc>
          <w:tcPr>
            <w:tcW w:w="5232"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5151" w:type="dxa"/>
              <w:tblCellMar>
                <w:left w:w="99" w:type="dxa"/>
                <w:right w:w="99" w:type="dxa"/>
              </w:tblCellMar>
              <w:tblLook w:val="0000" w:firstRow="0" w:lastRow="0" w:firstColumn="0" w:lastColumn="0" w:noHBand="0" w:noVBand="0"/>
            </w:tblPr>
            <w:tblGrid>
              <w:gridCol w:w="5151"/>
            </w:tblGrid>
            <w:tr w:rsidR="00534368" w:rsidRPr="0027014A">
              <w:trPr>
                <w:trHeight w:val="236"/>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(1)モーター焼損の有無</w:t>
                  </w:r>
                </w:p>
              </w:tc>
            </w:tr>
            <w:tr w:rsidR="00534368" w:rsidRPr="0027014A">
              <w:trPr>
                <w:trHeight w:val="359"/>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(2)押しボタンＳＷの取付け状態、作動状態</w:t>
                  </w:r>
                </w:p>
              </w:tc>
            </w:tr>
            <w:tr w:rsidR="00534368" w:rsidRPr="0027014A">
              <w:trPr>
                <w:trHeight w:val="175"/>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(3)リミットスイッチの取付け状態、作動状態</w:t>
                  </w:r>
                </w:p>
              </w:tc>
            </w:tr>
            <w:tr w:rsidR="00534368" w:rsidRPr="0027014A">
              <w:trPr>
                <w:trHeight w:val="352"/>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(4)安全スイッチの取付け状態、作動状態</w:t>
                  </w:r>
                </w:p>
              </w:tc>
            </w:tr>
            <w:tr w:rsidR="00534368" w:rsidRPr="0027014A">
              <w:trPr>
                <w:trHeight w:val="197"/>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(5)マグネットスイッチの状態</w:t>
                  </w:r>
                </w:p>
              </w:tc>
            </w:tr>
            <w:tr w:rsidR="00534368" w:rsidRPr="0027014A">
              <w:trPr>
                <w:trHeight w:val="300"/>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(6)ブレーキコイルの作動状態</w:t>
                  </w:r>
                </w:p>
              </w:tc>
            </w:tr>
          </w:tbl>
          <w:p w:rsidR="00534368" w:rsidRPr="0027014A" w:rsidRDefault="00534368" w:rsidP="00B7687A">
            <w:pPr>
              <w:widowControl/>
              <w:jc w:val="left"/>
              <w:rPr>
                <w:rFonts w:hAnsi="ＭＳ 明朝" w:cs="ＭＳ Ｐゴシック"/>
                <w:kern w:val="0"/>
                <w:szCs w:val="21"/>
              </w:rPr>
            </w:pPr>
          </w:p>
        </w:tc>
      </w:tr>
      <w:tr w:rsidR="00534368" w:rsidRPr="00465D46">
        <w:trPr>
          <w:trHeight w:val="360"/>
        </w:trPr>
        <w:tc>
          <w:tcPr>
            <w:tcW w:w="28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2561F4" w:rsidRDefault="005A68EA" w:rsidP="00B7687A">
            <w:pPr>
              <w:widowControl/>
              <w:jc w:val="left"/>
              <w:rPr>
                <w:rFonts w:hAnsi="ＭＳ 明朝" w:cs="ＭＳ Ｐゴシック"/>
                <w:kern w:val="0"/>
                <w:szCs w:val="21"/>
              </w:rPr>
            </w:pPr>
            <w:r>
              <w:rPr>
                <w:rFonts w:hAnsi="ＭＳ 明朝" w:cs="ＭＳ Ｐゴシック" w:hint="eastAsia"/>
                <w:kern w:val="0"/>
                <w:szCs w:val="21"/>
              </w:rPr>
              <w:t xml:space="preserve">２　</w:t>
            </w:r>
            <w:r w:rsidR="00534368" w:rsidRPr="002561F4">
              <w:rPr>
                <w:rFonts w:hAnsi="ＭＳ 明朝" w:cs="ＭＳ Ｐゴシック" w:hint="eastAsia"/>
                <w:kern w:val="0"/>
                <w:szCs w:val="21"/>
              </w:rPr>
              <w:t>巻き取り装置点検</w:t>
            </w:r>
          </w:p>
        </w:tc>
        <w:tc>
          <w:tcPr>
            <w:tcW w:w="5232"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4815" w:type="dxa"/>
              <w:tblCellMar>
                <w:left w:w="99" w:type="dxa"/>
                <w:right w:w="99" w:type="dxa"/>
              </w:tblCellMar>
              <w:tblLook w:val="0000" w:firstRow="0" w:lastRow="0" w:firstColumn="0" w:lastColumn="0" w:noHBand="0" w:noVBand="0"/>
            </w:tblPr>
            <w:tblGrid>
              <w:gridCol w:w="4815"/>
            </w:tblGrid>
            <w:tr w:rsidR="00534368" w:rsidRPr="0027014A">
              <w:trPr>
                <w:trHeight w:val="303"/>
              </w:trPr>
              <w:tc>
                <w:tcPr>
                  <w:tcW w:w="4815"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(1)シャフトの歪み、摩耗、損傷</w:t>
                  </w:r>
                </w:p>
              </w:tc>
            </w:tr>
            <w:tr w:rsidR="00534368" w:rsidRPr="0027014A">
              <w:trPr>
                <w:trHeight w:val="162"/>
              </w:trPr>
              <w:tc>
                <w:tcPr>
                  <w:tcW w:w="4815"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(2)軸受メタルの取付け状態</w:t>
                  </w:r>
                </w:p>
              </w:tc>
            </w:tr>
          </w:tbl>
          <w:p w:rsidR="00534368" w:rsidRPr="0027014A" w:rsidRDefault="00534368" w:rsidP="00B7687A">
            <w:pPr>
              <w:widowControl/>
              <w:jc w:val="left"/>
              <w:rPr>
                <w:rFonts w:hAnsi="ＭＳ 明朝" w:cs="ＭＳ Ｐゴシック"/>
                <w:kern w:val="0"/>
                <w:szCs w:val="21"/>
              </w:rPr>
            </w:pPr>
          </w:p>
        </w:tc>
      </w:tr>
      <w:tr w:rsidR="00534368" w:rsidRPr="00465D46">
        <w:trPr>
          <w:trHeight w:val="360"/>
        </w:trPr>
        <w:tc>
          <w:tcPr>
            <w:tcW w:w="28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4368" w:rsidRPr="002561F4" w:rsidRDefault="00B7687A" w:rsidP="00B7687A">
            <w:pPr>
              <w:widowControl/>
              <w:jc w:val="left"/>
              <w:rPr>
                <w:rFonts w:hAnsi="ＭＳ 明朝" w:cs="ＭＳ Ｐゴシック"/>
                <w:kern w:val="0"/>
                <w:szCs w:val="21"/>
              </w:rPr>
            </w:pPr>
            <w:r>
              <w:rPr>
                <w:rFonts w:hAnsi="ＭＳ 明朝" w:cs="ＭＳ Ｐゴシック" w:hint="eastAsia"/>
                <w:kern w:val="0"/>
                <w:szCs w:val="21"/>
              </w:rPr>
              <w:t xml:space="preserve">３　</w:t>
            </w:r>
            <w:r w:rsidR="00534368" w:rsidRPr="002561F4">
              <w:rPr>
                <w:rFonts w:hAnsi="ＭＳ 明朝" w:cs="ＭＳ Ｐゴシック" w:hint="eastAsia"/>
                <w:kern w:val="0"/>
                <w:szCs w:val="21"/>
              </w:rPr>
              <w:t>スラットレール点検</w:t>
            </w:r>
          </w:p>
        </w:tc>
        <w:tc>
          <w:tcPr>
            <w:tcW w:w="5232"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5151" w:type="dxa"/>
              <w:tblCellMar>
                <w:left w:w="99" w:type="dxa"/>
                <w:right w:w="99" w:type="dxa"/>
              </w:tblCellMar>
              <w:tblLook w:val="0000" w:firstRow="0" w:lastRow="0" w:firstColumn="0" w:lastColumn="0" w:noHBand="0" w:noVBand="0"/>
            </w:tblPr>
            <w:tblGrid>
              <w:gridCol w:w="5151"/>
            </w:tblGrid>
            <w:tr w:rsidR="00534368" w:rsidRPr="0027014A">
              <w:trPr>
                <w:trHeight w:val="270"/>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(1)スラットの歪み、摩耗、損傷</w:t>
                  </w:r>
                </w:p>
              </w:tc>
            </w:tr>
            <w:tr w:rsidR="00534368" w:rsidRPr="0027014A">
              <w:trPr>
                <w:trHeight w:val="185"/>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(2)爪の取付け状態、摩耗、損傷</w:t>
                  </w:r>
                </w:p>
              </w:tc>
            </w:tr>
            <w:tr w:rsidR="00534368" w:rsidRPr="0027014A">
              <w:trPr>
                <w:trHeight w:val="293"/>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(3)吊元の取付け状態、摩耗、損傷</w:t>
                  </w:r>
                </w:p>
              </w:tc>
            </w:tr>
            <w:tr w:rsidR="00534368" w:rsidRPr="0027014A">
              <w:trPr>
                <w:trHeight w:val="194"/>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(4)座板の取付け状態、摩耗、損傷</w:t>
                  </w:r>
                </w:p>
              </w:tc>
            </w:tr>
            <w:tr w:rsidR="00534368" w:rsidRPr="0027014A">
              <w:trPr>
                <w:trHeight w:val="316"/>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(5)ガイドレールの取付け状態</w:t>
                  </w:r>
                </w:p>
              </w:tc>
            </w:tr>
            <w:tr w:rsidR="00534368" w:rsidRPr="0027014A">
              <w:trPr>
                <w:trHeight w:val="175"/>
              </w:trPr>
              <w:tc>
                <w:tcPr>
                  <w:tcW w:w="5151" w:type="dxa"/>
                  <w:tcBorders>
                    <w:top w:val="nil"/>
                    <w:left w:val="nil"/>
                    <w:bottom w:val="nil"/>
                    <w:right w:val="nil"/>
                  </w:tcBorders>
                  <w:shd w:val="clear" w:color="auto" w:fill="auto"/>
                  <w:noWrap/>
                  <w:vAlign w:val="center"/>
                </w:tcPr>
                <w:p w:rsidR="00534368" w:rsidRPr="0027014A" w:rsidRDefault="00534368" w:rsidP="00B7687A">
                  <w:pPr>
                    <w:widowControl/>
                    <w:spacing w:line="240" w:lineRule="exact"/>
                    <w:jc w:val="left"/>
                    <w:rPr>
                      <w:rFonts w:hAnsi="ＭＳ 明朝" w:cs="ＭＳ Ｐゴシック"/>
                      <w:kern w:val="0"/>
                      <w:szCs w:val="21"/>
                    </w:rPr>
                  </w:pPr>
                  <w:r w:rsidRPr="0027014A">
                    <w:rPr>
                      <w:rFonts w:hAnsi="ＭＳ 明朝" w:cs="ＭＳ Ｐゴシック" w:hint="eastAsia"/>
                      <w:kern w:val="0"/>
                      <w:szCs w:val="21"/>
                    </w:rPr>
                    <w:t>(6)レール呑口の取付け状態</w:t>
                  </w:r>
                </w:p>
              </w:tc>
            </w:tr>
          </w:tbl>
          <w:p w:rsidR="00534368" w:rsidRPr="0027014A" w:rsidRDefault="00534368" w:rsidP="00B7687A">
            <w:pPr>
              <w:widowControl/>
              <w:jc w:val="left"/>
              <w:rPr>
                <w:rFonts w:hAnsi="ＭＳ 明朝" w:cs="ＭＳ Ｐゴシック"/>
                <w:kern w:val="0"/>
                <w:szCs w:val="21"/>
              </w:rPr>
            </w:pPr>
          </w:p>
        </w:tc>
      </w:tr>
    </w:tbl>
    <w:p w:rsidR="00F37483" w:rsidRPr="00CE20EF" w:rsidRDefault="00F37483" w:rsidP="007B7C80">
      <w:pPr>
        <w:widowControl/>
        <w:jc w:val="left"/>
        <w:rPr>
          <w:rFonts w:ascii="ＭＳ ゴシック" w:eastAsia="ＭＳ ゴシック" w:hAnsi="ＭＳ ゴシック" w:cs="ＭＳ 明朝"/>
          <w:b/>
          <w:color w:val="000000"/>
          <w:kern w:val="0"/>
          <w:szCs w:val="21"/>
        </w:rPr>
      </w:pPr>
      <w:r>
        <w:rPr>
          <w:rFonts w:cs="ＭＳ 明朝"/>
          <w:color w:val="000000"/>
          <w:kern w:val="0"/>
          <w:szCs w:val="21"/>
        </w:rPr>
        <w:br w:type="page"/>
      </w:r>
      <w:r>
        <w:rPr>
          <w:rFonts w:ascii="ＭＳ ゴシック" w:eastAsia="ＭＳ ゴシック" w:hAnsi="ＭＳ ゴシック" w:cs="ＭＳ 明朝" w:hint="eastAsia"/>
          <w:b/>
          <w:color w:val="000000"/>
          <w:kern w:val="0"/>
          <w:szCs w:val="21"/>
          <w:lang w:eastAsia="zh-TW"/>
        </w:rPr>
        <w:lastRenderedPageBreak/>
        <w:t>Ⅲ．</w:t>
      </w:r>
      <w:r>
        <w:rPr>
          <w:rFonts w:ascii="ＭＳ ゴシック" w:eastAsia="ＭＳ ゴシック" w:hAnsi="ＭＳ ゴシック" w:cs="ＭＳ 明朝" w:hint="eastAsia"/>
          <w:b/>
          <w:color w:val="000000"/>
          <w:kern w:val="0"/>
          <w:szCs w:val="21"/>
        </w:rPr>
        <w:t>自家用工作物保安管理</w:t>
      </w:r>
      <w:r>
        <w:rPr>
          <w:rFonts w:ascii="ＭＳ ゴシック" w:eastAsia="ＭＳ ゴシック" w:hAnsi="ＭＳ ゴシック" w:cs="ＭＳ 明朝" w:hint="eastAsia"/>
          <w:b/>
          <w:color w:val="000000"/>
          <w:kern w:val="0"/>
          <w:szCs w:val="21"/>
          <w:lang w:eastAsia="zh-TW"/>
        </w:rPr>
        <w:t>業務</w:t>
      </w:r>
    </w:p>
    <w:p w:rsidR="00F37483" w:rsidRDefault="00F37483" w:rsidP="00F37483">
      <w:pPr>
        <w:rPr>
          <w:rFonts w:cs="ＭＳ 明朝"/>
          <w:color w:val="000000"/>
          <w:kern w:val="0"/>
          <w:szCs w:val="21"/>
        </w:rPr>
      </w:pPr>
    </w:p>
    <w:p w:rsidR="00F37483" w:rsidRPr="004B16D6" w:rsidRDefault="00F37483" w:rsidP="00F37483">
      <w:pPr>
        <w:rPr>
          <w:rFonts w:hAnsi="ＭＳ 明朝"/>
        </w:rPr>
      </w:pPr>
      <w:r w:rsidRPr="004B16D6">
        <w:rPr>
          <w:rFonts w:hAnsi="ＭＳ 明朝" w:hint="eastAsia"/>
        </w:rPr>
        <w:t>１．</w:t>
      </w:r>
      <w:r>
        <w:rPr>
          <w:rFonts w:hAnsi="ＭＳ 明朝" w:hint="eastAsia"/>
        </w:rPr>
        <w:t>委託業務</w:t>
      </w:r>
    </w:p>
    <w:p w:rsidR="00F37483" w:rsidRPr="004B16D6" w:rsidRDefault="00F37483" w:rsidP="00F37483">
      <w:pPr>
        <w:ind w:left="228" w:hanging="228"/>
        <w:rPr>
          <w:rFonts w:hAnsi="ＭＳ 明朝"/>
        </w:rPr>
      </w:pPr>
      <w:r w:rsidRPr="004B16D6">
        <w:rPr>
          <w:rFonts w:hAnsi="ＭＳ 明朝" w:hint="eastAsia"/>
        </w:rPr>
        <w:t xml:space="preserve">　　兵庫陶芸美術館（以下「甲」とういう。）が設置する電気事業法第38条第4項に規定する自家用電気工作物について、同法第43条に基づく同法施行規則（平成１５年７月１日改正経済産業省令第８０号）第52条第2項の規定により「保安管理業務」を委託する。</w:t>
      </w:r>
    </w:p>
    <w:p w:rsidR="00F37483" w:rsidRPr="004B16D6" w:rsidRDefault="00F37483" w:rsidP="00F37483">
      <w:pPr>
        <w:ind w:left="420"/>
        <w:rPr>
          <w:rFonts w:hAnsi="ＭＳ 明朝"/>
        </w:rPr>
      </w:pPr>
    </w:p>
    <w:p w:rsidR="00F37483" w:rsidRPr="004B16D6" w:rsidRDefault="00F37483" w:rsidP="00F37483">
      <w:pPr>
        <w:rPr>
          <w:rFonts w:hAnsi="ＭＳ 明朝"/>
        </w:rPr>
      </w:pPr>
      <w:r>
        <w:rPr>
          <w:rFonts w:hAnsi="ＭＳ 明朝" w:hint="eastAsia"/>
        </w:rPr>
        <w:t>２</w:t>
      </w:r>
      <w:r w:rsidRPr="004B16D6">
        <w:rPr>
          <w:rFonts w:hAnsi="ＭＳ 明朝" w:hint="eastAsia"/>
        </w:rPr>
        <w:t>．対象設備</w:t>
      </w:r>
    </w:p>
    <w:p w:rsidR="00F37483" w:rsidRPr="004B16D6" w:rsidRDefault="00F37483" w:rsidP="00F37483">
      <w:pPr>
        <w:rPr>
          <w:rFonts w:hAnsi="ＭＳ 明朝"/>
        </w:rPr>
      </w:pPr>
      <w:r w:rsidRPr="004B16D6">
        <w:rPr>
          <w:rFonts w:hAnsi="ＭＳ 明朝" w:hint="eastAsia"/>
        </w:rPr>
        <w:t>（１）需要設備</w:t>
      </w:r>
    </w:p>
    <w:p w:rsidR="00F37483" w:rsidRPr="004B16D6" w:rsidRDefault="00F37483" w:rsidP="00F37483">
      <w:pPr>
        <w:ind w:left="420"/>
        <w:rPr>
          <w:rFonts w:hAnsi="ＭＳ 明朝"/>
        </w:rPr>
      </w:pPr>
      <w:r w:rsidRPr="004B16D6">
        <w:rPr>
          <w:rFonts w:hAnsi="ＭＳ 明朝" w:hint="eastAsia"/>
        </w:rPr>
        <w:t>ア．設備容量　　　 1,100ｋＶＡ</w:t>
      </w:r>
    </w:p>
    <w:p w:rsidR="00F37483" w:rsidRPr="004B16D6" w:rsidRDefault="00F37483" w:rsidP="00F37483">
      <w:pPr>
        <w:ind w:left="420"/>
        <w:rPr>
          <w:rFonts w:hAnsi="ＭＳ 明朝"/>
        </w:rPr>
      </w:pPr>
      <w:r w:rsidRPr="004B16D6">
        <w:rPr>
          <w:rFonts w:hAnsi="ＭＳ 明朝" w:hint="eastAsia"/>
        </w:rPr>
        <w:t>イ．受電電圧　　　　　 6,600Ｖ</w:t>
      </w:r>
    </w:p>
    <w:p w:rsidR="00F37483" w:rsidRPr="004B16D6" w:rsidRDefault="00F37483" w:rsidP="00F37483">
      <w:pPr>
        <w:rPr>
          <w:rFonts w:hAnsi="ＭＳ 明朝"/>
        </w:rPr>
      </w:pPr>
      <w:r w:rsidRPr="004B16D6">
        <w:rPr>
          <w:rFonts w:hAnsi="ＭＳ 明朝" w:hint="eastAsia"/>
        </w:rPr>
        <w:t>（２）非常用予備発電装置</w:t>
      </w:r>
    </w:p>
    <w:p w:rsidR="00F37483" w:rsidRPr="004B16D6" w:rsidRDefault="00F37483" w:rsidP="00F37483">
      <w:pPr>
        <w:ind w:left="420"/>
        <w:rPr>
          <w:rFonts w:hAnsi="ＭＳ 明朝"/>
        </w:rPr>
      </w:pPr>
      <w:r w:rsidRPr="004B16D6">
        <w:rPr>
          <w:rFonts w:hAnsi="ＭＳ 明朝" w:hint="eastAsia"/>
        </w:rPr>
        <w:t>ア．発電機定格容量及び出力　　　240ｋＶＡ　　　　　　192ｋＷ</w:t>
      </w:r>
    </w:p>
    <w:p w:rsidR="00F37483" w:rsidRPr="004B16D6" w:rsidRDefault="00F37483" w:rsidP="00F37483">
      <w:pPr>
        <w:ind w:left="420"/>
        <w:rPr>
          <w:rFonts w:hAnsi="ＭＳ 明朝"/>
        </w:rPr>
      </w:pPr>
      <w:r w:rsidRPr="004B16D6">
        <w:rPr>
          <w:rFonts w:hAnsi="ＭＳ 明朝" w:hint="eastAsia"/>
        </w:rPr>
        <w:t>イ．発電機定格電圧　　　　　　　　  220Ｖ</w:t>
      </w:r>
    </w:p>
    <w:p w:rsidR="00F37483" w:rsidRPr="004B16D6" w:rsidRDefault="00F37483" w:rsidP="00F37483">
      <w:pPr>
        <w:ind w:left="420"/>
        <w:rPr>
          <w:rFonts w:hAnsi="ＭＳ 明朝"/>
        </w:rPr>
      </w:pPr>
      <w:r w:rsidRPr="004B16D6">
        <w:rPr>
          <w:rFonts w:hAnsi="ＭＳ 明朝" w:hint="eastAsia"/>
        </w:rPr>
        <w:t>ウ．原動機の種類　　　　　　　　ディーゼル機関</w:t>
      </w:r>
    </w:p>
    <w:p w:rsidR="00F37483" w:rsidRDefault="00F37483" w:rsidP="00F37483">
      <w:pPr>
        <w:rPr>
          <w:rFonts w:hAnsi="ＭＳ 明朝"/>
        </w:rPr>
      </w:pPr>
    </w:p>
    <w:p w:rsidR="00F37483" w:rsidRPr="004B16D6" w:rsidRDefault="00F37483" w:rsidP="00F37483">
      <w:pPr>
        <w:rPr>
          <w:rFonts w:hAnsi="ＭＳ 明朝"/>
        </w:rPr>
      </w:pPr>
      <w:r>
        <w:rPr>
          <w:rFonts w:hAnsi="ＭＳ 明朝" w:hint="eastAsia"/>
        </w:rPr>
        <w:t>３</w:t>
      </w:r>
      <w:r w:rsidRPr="004B16D6">
        <w:rPr>
          <w:rFonts w:hAnsi="ＭＳ 明朝" w:hint="eastAsia"/>
        </w:rPr>
        <w:t>．乙の資格及び職務誠実義務</w:t>
      </w:r>
    </w:p>
    <w:p w:rsidR="00F37483" w:rsidRPr="004B16D6" w:rsidRDefault="00F37483" w:rsidP="00F37483">
      <w:pPr>
        <w:ind w:leftChars="184" w:left="430" w:firstLineChars="100" w:firstLine="234"/>
        <w:rPr>
          <w:rFonts w:hAnsi="ＭＳ 明朝"/>
        </w:rPr>
      </w:pPr>
      <w:r w:rsidRPr="004B16D6">
        <w:rPr>
          <w:rFonts w:hAnsi="ＭＳ 明朝" w:hint="eastAsia"/>
        </w:rPr>
        <w:t>乙は、電気事業法施行規則第52条の２に定める要件に適合すると共に、保安管理業務を誠実に行わなければならない。</w:t>
      </w:r>
    </w:p>
    <w:p w:rsidR="00F37483" w:rsidRDefault="00F37483" w:rsidP="00F37483">
      <w:pPr>
        <w:rPr>
          <w:rFonts w:hAnsi="ＭＳ 明朝"/>
        </w:rPr>
      </w:pPr>
    </w:p>
    <w:p w:rsidR="00F37483" w:rsidRPr="004B16D6" w:rsidRDefault="00F37483" w:rsidP="00F37483">
      <w:pPr>
        <w:rPr>
          <w:rFonts w:hAnsi="ＭＳ 明朝"/>
        </w:rPr>
      </w:pPr>
      <w:r>
        <w:rPr>
          <w:rFonts w:hAnsi="ＭＳ 明朝" w:hint="eastAsia"/>
        </w:rPr>
        <w:t>４</w:t>
      </w:r>
      <w:r w:rsidRPr="004B16D6">
        <w:rPr>
          <w:rFonts w:hAnsi="ＭＳ 明朝" w:hint="eastAsia"/>
        </w:rPr>
        <w:t>．保安管理業務内容</w:t>
      </w:r>
    </w:p>
    <w:p w:rsidR="00F37483" w:rsidRPr="004B16D6" w:rsidRDefault="00F37483" w:rsidP="00F37483">
      <w:pPr>
        <w:pStyle w:val="a8"/>
        <w:ind w:left="234" w:hanging="234"/>
        <w:rPr>
          <w:rFonts w:ascii="ＭＳ 明朝" w:hAnsi="ＭＳ 明朝"/>
          <w:sz w:val="22"/>
          <w:szCs w:val="22"/>
        </w:rPr>
      </w:pPr>
      <w:r w:rsidRPr="004B16D6">
        <w:rPr>
          <w:rFonts w:ascii="ＭＳ 明朝" w:hAnsi="ＭＳ 明朝" w:hint="eastAsia"/>
          <w:sz w:val="22"/>
          <w:szCs w:val="22"/>
        </w:rPr>
        <w:t xml:space="preserve">　　甲の保安規程に基づき実施する乙の保安管理業務は、次の各号に掲げるとおりとし、その結果について甲に報告すると共に、経済産業省令で定める電気設備技術基準の規定に適合しない事項がある場合は、必要な指導又は助言を行うこと。</w:t>
      </w:r>
    </w:p>
    <w:p w:rsidR="00F37483" w:rsidRPr="004B16D6" w:rsidRDefault="00F37483" w:rsidP="00F37483">
      <w:pPr>
        <w:ind w:left="460" w:hanging="227"/>
        <w:rPr>
          <w:rFonts w:hAnsi="ＭＳ 明朝"/>
        </w:rPr>
      </w:pPr>
      <w:r w:rsidRPr="004B16D6">
        <w:rPr>
          <w:rFonts w:hAnsi="ＭＳ 明朝" w:hint="eastAsia"/>
        </w:rPr>
        <w:t>(1) 電気工作物の設置又は変更の工事についての設計の審査、工事中の点検及び試験の実施。</w:t>
      </w:r>
    </w:p>
    <w:p w:rsidR="00F37483" w:rsidRPr="0078058F" w:rsidRDefault="00F37483" w:rsidP="00271FB2">
      <w:pPr>
        <w:pStyle w:val="2"/>
        <w:ind w:left="460" w:hanging="227"/>
        <w:rPr>
          <w:rFonts w:ascii="ＭＳ 明朝" w:hAnsi="ＭＳ 明朝"/>
          <w:color w:val="000000"/>
          <w:sz w:val="22"/>
          <w:szCs w:val="22"/>
        </w:rPr>
      </w:pPr>
      <w:r w:rsidRPr="0078058F">
        <w:rPr>
          <w:rFonts w:ascii="ＭＳ 明朝" w:hAnsi="ＭＳ 明朝"/>
          <w:color w:val="000000"/>
          <w:sz w:val="22"/>
          <w:szCs w:val="22"/>
        </w:rPr>
        <w:t>(</w:t>
      </w:r>
      <w:r w:rsidRPr="0078058F">
        <w:rPr>
          <w:rFonts w:ascii="ＭＳ 明朝" w:hAnsi="ＭＳ 明朝" w:hint="eastAsia"/>
          <w:color w:val="000000"/>
          <w:sz w:val="22"/>
          <w:szCs w:val="22"/>
        </w:rPr>
        <w:t>2</w:t>
      </w:r>
      <w:r w:rsidRPr="0078058F">
        <w:rPr>
          <w:rFonts w:ascii="ＭＳ 明朝" w:hAnsi="ＭＳ 明朝"/>
          <w:color w:val="000000"/>
          <w:sz w:val="22"/>
          <w:szCs w:val="22"/>
        </w:rPr>
        <w:t>)</w:t>
      </w:r>
      <w:r w:rsidRPr="0078058F">
        <w:rPr>
          <w:rFonts w:ascii="ＭＳ 明朝" w:hAnsi="ＭＳ 明朝" w:hint="eastAsia"/>
          <w:color w:val="000000"/>
          <w:spacing w:val="20"/>
          <w:sz w:val="22"/>
          <w:szCs w:val="22"/>
        </w:rPr>
        <w:t xml:space="preserve"> </w:t>
      </w:r>
      <w:r w:rsidRPr="0078058F">
        <w:rPr>
          <w:rFonts w:ascii="ＭＳ 明朝" w:hAnsi="ＭＳ 明朝" w:hint="eastAsia"/>
          <w:color w:val="000000"/>
          <w:sz w:val="22"/>
          <w:szCs w:val="22"/>
        </w:rPr>
        <w:t>電気工作物の維持及び運用を適正に行うための定期的点検、測定及び試験の実施。</w:t>
      </w:r>
    </w:p>
    <w:p w:rsidR="00F37483" w:rsidRPr="004B16D6" w:rsidRDefault="00F37483" w:rsidP="00F37483">
      <w:pPr>
        <w:pStyle w:val="2"/>
        <w:ind w:left="460" w:hanging="227"/>
        <w:rPr>
          <w:rFonts w:ascii="ＭＳ 明朝" w:hAnsi="ＭＳ 明朝"/>
          <w:sz w:val="22"/>
          <w:szCs w:val="22"/>
        </w:rPr>
      </w:pPr>
      <w:r w:rsidRPr="004B16D6">
        <w:rPr>
          <w:rFonts w:ascii="ＭＳ 明朝" w:hAnsi="ＭＳ 明朝" w:hint="eastAsia"/>
          <w:sz w:val="22"/>
          <w:szCs w:val="22"/>
        </w:rPr>
        <w:t>(3) 電気工作物事故発生時の応急措置の指導及び事故原因探求への協力並びに再発防止のため、とるべき措置の指導、助言及び必要に応じての臨時点検の実施。</w:t>
      </w:r>
    </w:p>
    <w:p w:rsidR="00F37483" w:rsidRPr="004B16D6" w:rsidRDefault="00F37483" w:rsidP="00F37483">
      <w:pPr>
        <w:pStyle w:val="2"/>
        <w:ind w:left="460" w:hanging="227"/>
        <w:rPr>
          <w:rFonts w:ascii="ＭＳ 明朝" w:hAnsi="ＭＳ 明朝"/>
          <w:sz w:val="22"/>
          <w:szCs w:val="22"/>
        </w:rPr>
      </w:pPr>
      <w:r w:rsidRPr="004B16D6">
        <w:rPr>
          <w:rFonts w:ascii="ＭＳ 明朝" w:hAnsi="ＭＳ 明朝" w:hint="eastAsia"/>
          <w:sz w:val="22"/>
          <w:szCs w:val="22"/>
        </w:rPr>
        <w:t xml:space="preserve">　　なお、事故発生時の緊急出動は休日、夜間に拘わらず行うものとし、これに伴う費用は乙の負担とする。</w:t>
      </w:r>
    </w:p>
    <w:p w:rsidR="00F37483" w:rsidRPr="004B16D6" w:rsidRDefault="00F37483" w:rsidP="00F37483">
      <w:pPr>
        <w:pStyle w:val="2"/>
        <w:ind w:left="0" w:firstLine="228"/>
        <w:rPr>
          <w:rFonts w:ascii="ＭＳ 明朝" w:hAnsi="ＭＳ 明朝"/>
          <w:sz w:val="22"/>
          <w:szCs w:val="22"/>
        </w:rPr>
      </w:pPr>
      <w:r w:rsidRPr="004B16D6">
        <w:rPr>
          <w:rFonts w:ascii="ＭＳ 明朝" w:hAnsi="ＭＳ 明朝" w:hint="eastAsia"/>
          <w:sz w:val="22"/>
          <w:szCs w:val="22"/>
        </w:rPr>
        <w:t>(4)従業員（職員）に対する電気保安に関する安全教育を必要に応じ行うこと。</w:t>
      </w:r>
    </w:p>
    <w:p w:rsidR="00F37483" w:rsidRPr="0078058F" w:rsidRDefault="00F37483" w:rsidP="00F37483">
      <w:pPr>
        <w:pStyle w:val="2"/>
        <w:ind w:left="442" w:hanging="214"/>
        <w:rPr>
          <w:rFonts w:ascii="ＭＳ 明朝" w:hAnsi="ＭＳ 明朝"/>
          <w:color w:val="000000"/>
          <w:sz w:val="22"/>
          <w:szCs w:val="22"/>
        </w:rPr>
      </w:pPr>
      <w:r w:rsidRPr="00B0690A">
        <w:rPr>
          <w:rFonts w:ascii="ＭＳ 明朝" w:hAnsi="ＭＳ 明朝" w:hint="eastAsia"/>
          <w:sz w:val="22"/>
          <w:szCs w:val="22"/>
        </w:rPr>
        <w:t>(5)法令に定める官庁検査</w:t>
      </w:r>
      <w:r w:rsidR="00C74212">
        <w:rPr>
          <w:rFonts w:ascii="ＭＳ 明朝" w:hAnsi="ＭＳ 明朝" w:hint="eastAsia"/>
          <w:sz w:val="22"/>
          <w:szCs w:val="22"/>
        </w:rPr>
        <w:t>及び</w:t>
      </w:r>
      <w:r w:rsidR="00176514" w:rsidRPr="0078058F">
        <w:rPr>
          <w:rFonts w:ascii="ＭＳ 明朝" w:hAnsi="ＭＳ 明朝" w:hint="eastAsia"/>
          <w:color w:val="000000"/>
          <w:sz w:val="22"/>
          <w:szCs w:val="22"/>
        </w:rPr>
        <w:t>電力</w:t>
      </w:r>
      <w:r w:rsidR="00C74212" w:rsidRPr="0078058F">
        <w:rPr>
          <w:rFonts w:ascii="ＭＳ 明朝" w:hAnsi="ＭＳ 明朝" w:hint="eastAsia"/>
          <w:color w:val="000000"/>
          <w:sz w:val="22"/>
          <w:szCs w:val="22"/>
        </w:rPr>
        <w:t>会社</w:t>
      </w:r>
      <w:r w:rsidR="00176514" w:rsidRPr="0078058F">
        <w:rPr>
          <w:rFonts w:ascii="ＭＳ 明朝" w:hAnsi="ＭＳ 明朝" w:hint="eastAsia"/>
          <w:color w:val="000000"/>
          <w:sz w:val="22"/>
          <w:szCs w:val="22"/>
        </w:rPr>
        <w:t>検針時</w:t>
      </w:r>
      <w:r w:rsidRPr="0078058F">
        <w:rPr>
          <w:rFonts w:ascii="ＭＳ 明朝" w:hAnsi="ＭＳ 明朝" w:hint="eastAsia"/>
          <w:color w:val="000000"/>
          <w:sz w:val="22"/>
          <w:szCs w:val="22"/>
        </w:rPr>
        <w:t>の立会い。</w:t>
      </w:r>
    </w:p>
    <w:p w:rsidR="00F37483" w:rsidRDefault="00F37483" w:rsidP="00F37483">
      <w:pPr>
        <w:pStyle w:val="2"/>
        <w:ind w:left="228" w:firstLine="0"/>
        <w:rPr>
          <w:rFonts w:ascii="ＭＳ 明朝" w:hAnsi="ＭＳ 明朝"/>
          <w:sz w:val="22"/>
          <w:szCs w:val="22"/>
        </w:rPr>
      </w:pPr>
    </w:p>
    <w:p w:rsidR="00F37483" w:rsidRPr="004B16D6" w:rsidRDefault="00F37483" w:rsidP="00F37483">
      <w:pPr>
        <w:pStyle w:val="2"/>
        <w:ind w:left="228" w:firstLine="0"/>
        <w:rPr>
          <w:rFonts w:ascii="ＭＳ 明朝" w:hAnsi="ＭＳ 明朝"/>
          <w:sz w:val="22"/>
          <w:szCs w:val="22"/>
        </w:rPr>
      </w:pPr>
      <w:r>
        <w:rPr>
          <w:rFonts w:ascii="ＭＳ 明朝" w:hAnsi="ＭＳ 明朝" w:hint="eastAsia"/>
          <w:sz w:val="22"/>
          <w:szCs w:val="22"/>
        </w:rPr>
        <w:t>５</w:t>
      </w:r>
      <w:r w:rsidRPr="004B16D6">
        <w:rPr>
          <w:rFonts w:ascii="ＭＳ 明朝" w:hAnsi="ＭＳ 明朝" w:hint="eastAsia"/>
          <w:sz w:val="22"/>
          <w:szCs w:val="22"/>
        </w:rPr>
        <w:t>．受電設備保証保険</w:t>
      </w:r>
    </w:p>
    <w:p w:rsidR="00F37483" w:rsidRPr="004B16D6" w:rsidRDefault="00F37483" w:rsidP="00F37483">
      <w:pPr>
        <w:pStyle w:val="2"/>
        <w:ind w:left="456" w:firstLine="228"/>
        <w:rPr>
          <w:rFonts w:ascii="ＭＳ 明朝" w:hAnsi="ＭＳ 明朝"/>
          <w:color w:val="FF0000"/>
          <w:sz w:val="22"/>
          <w:szCs w:val="22"/>
        </w:rPr>
      </w:pPr>
      <w:r w:rsidRPr="004B16D6">
        <w:rPr>
          <w:rFonts w:ascii="ＭＳ 明朝" w:hAnsi="ＭＳ 明朝" w:hint="eastAsia"/>
          <w:sz w:val="22"/>
          <w:szCs w:val="22"/>
        </w:rPr>
        <w:t>乙は、落雷、洪水、河川の氾濫など突発的な電気機器損壊事故に対し、受電設備保証保険制度に乙の負担において加入するものとする。なお、受電設備保証保険の対象機器は電力会社との責任分界点から受変電設備の低圧開閉器２次側端子までの機器とする。</w:t>
      </w:r>
    </w:p>
    <w:p w:rsidR="00F37483" w:rsidRDefault="00F37483" w:rsidP="00F37483">
      <w:pPr>
        <w:pStyle w:val="2"/>
        <w:ind w:left="0" w:firstLine="228"/>
        <w:rPr>
          <w:rFonts w:ascii="ＭＳ 明朝" w:hAnsi="ＭＳ 明朝"/>
          <w:sz w:val="22"/>
          <w:szCs w:val="22"/>
        </w:rPr>
      </w:pPr>
    </w:p>
    <w:p w:rsidR="00F37483" w:rsidRPr="004B16D6" w:rsidRDefault="00F37483" w:rsidP="00F37483">
      <w:pPr>
        <w:pStyle w:val="2"/>
        <w:ind w:left="0" w:firstLine="228"/>
        <w:rPr>
          <w:rFonts w:ascii="ＭＳ 明朝" w:hAnsi="ＭＳ 明朝"/>
          <w:sz w:val="22"/>
          <w:szCs w:val="22"/>
        </w:rPr>
      </w:pPr>
      <w:r>
        <w:rPr>
          <w:rFonts w:ascii="ＭＳ 明朝" w:hAnsi="ＭＳ 明朝" w:hint="eastAsia"/>
          <w:sz w:val="22"/>
          <w:szCs w:val="22"/>
        </w:rPr>
        <w:t>６</w:t>
      </w:r>
      <w:r w:rsidRPr="004B16D6">
        <w:rPr>
          <w:rFonts w:ascii="ＭＳ 明朝" w:hAnsi="ＭＳ 明朝" w:hint="eastAsia"/>
          <w:sz w:val="22"/>
          <w:szCs w:val="22"/>
        </w:rPr>
        <w:t>．立ち入り場所</w:t>
      </w:r>
    </w:p>
    <w:p w:rsidR="00F37483" w:rsidRPr="004B16D6" w:rsidRDefault="00F37483" w:rsidP="00F37483">
      <w:pPr>
        <w:pStyle w:val="2"/>
        <w:ind w:left="456" w:hanging="228"/>
        <w:rPr>
          <w:rFonts w:ascii="ＭＳ 明朝" w:hAnsi="ＭＳ 明朝"/>
          <w:sz w:val="22"/>
          <w:szCs w:val="22"/>
        </w:rPr>
      </w:pPr>
      <w:r w:rsidRPr="004B16D6">
        <w:rPr>
          <w:rFonts w:ascii="ＭＳ 明朝" w:hAnsi="ＭＳ 明朝" w:hint="eastAsia"/>
          <w:sz w:val="22"/>
          <w:szCs w:val="22"/>
        </w:rPr>
        <w:t xml:space="preserve">　　電気使用場所の設備について、甲の機密、衛生管理、環境保全、業務上の都合その他の理由で乙がその場所に立入りできない場合の外観点検は、甲が乙より点検方法の指導を受けて実施し、その結果を乙に通知するものとする。なお、その点検結果について乙が点検を行</w:t>
      </w:r>
      <w:r w:rsidRPr="004B16D6">
        <w:rPr>
          <w:rFonts w:ascii="ＭＳ 明朝" w:hAnsi="ＭＳ 明朝" w:hint="eastAsia"/>
          <w:sz w:val="22"/>
          <w:szCs w:val="22"/>
        </w:rPr>
        <w:lastRenderedPageBreak/>
        <w:t>う必要があると認めたときは、甲は乙の立ち入りについて措置するものとする。</w:t>
      </w:r>
    </w:p>
    <w:p w:rsidR="00F37483" w:rsidRDefault="00F37483" w:rsidP="00F37483">
      <w:pPr>
        <w:ind w:left="456" w:hanging="456"/>
        <w:rPr>
          <w:rFonts w:hAnsi="ＭＳ 明朝"/>
        </w:rPr>
      </w:pPr>
    </w:p>
    <w:p w:rsidR="00F37483" w:rsidRPr="004B16D6" w:rsidRDefault="00F37483" w:rsidP="00F37483">
      <w:pPr>
        <w:ind w:left="456" w:hanging="456"/>
        <w:rPr>
          <w:rFonts w:hAnsi="ＭＳ 明朝"/>
        </w:rPr>
      </w:pPr>
      <w:r>
        <w:rPr>
          <w:rFonts w:hAnsi="ＭＳ 明朝" w:hint="eastAsia"/>
        </w:rPr>
        <w:t>７</w:t>
      </w:r>
      <w:r w:rsidRPr="004B16D6">
        <w:rPr>
          <w:rFonts w:hAnsi="ＭＳ 明朝" w:hint="eastAsia"/>
        </w:rPr>
        <w:t>．損害賠償</w:t>
      </w:r>
    </w:p>
    <w:p w:rsidR="00F37483" w:rsidRPr="004B16D6" w:rsidRDefault="00F37483" w:rsidP="00F37483">
      <w:pPr>
        <w:ind w:left="456" w:firstLine="228"/>
        <w:rPr>
          <w:rFonts w:hAnsi="ＭＳ 明朝"/>
        </w:rPr>
      </w:pPr>
      <w:r w:rsidRPr="004B16D6">
        <w:rPr>
          <w:rFonts w:hAnsi="ＭＳ 明朝" w:hint="eastAsia"/>
        </w:rPr>
        <w:t>乙は、保安管理業務を履行するにあたり、乙の故意又は過失により、甲又は第三者に損害を与えた場合は、その損害を賠償する義務を負うものとする。ただし、乙の責に帰することのできない事由によるときはこの限りでない。</w:t>
      </w:r>
    </w:p>
    <w:p w:rsidR="00F37483" w:rsidRDefault="00F37483" w:rsidP="00F37483">
      <w:pPr>
        <w:rPr>
          <w:rFonts w:hAnsi="ＭＳ 明朝"/>
        </w:rPr>
      </w:pPr>
    </w:p>
    <w:p w:rsidR="00F37483" w:rsidRPr="004B16D6" w:rsidRDefault="00F37483" w:rsidP="00F37483">
      <w:pPr>
        <w:rPr>
          <w:rFonts w:hAnsi="ＭＳ 明朝"/>
        </w:rPr>
      </w:pPr>
      <w:r>
        <w:rPr>
          <w:rFonts w:hAnsi="ＭＳ 明朝" w:hint="eastAsia"/>
        </w:rPr>
        <w:t>８</w:t>
      </w:r>
      <w:r w:rsidRPr="004B16D6">
        <w:rPr>
          <w:rFonts w:hAnsi="ＭＳ 明朝" w:hint="eastAsia"/>
        </w:rPr>
        <w:t>．大規模災害時の体制</w:t>
      </w:r>
    </w:p>
    <w:p w:rsidR="00F37483" w:rsidRPr="004B16D6" w:rsidRDefault="00F37483" w:rsidP="00F37483">
      <w:pPr>
        <w:ind w:left="456" w:hanging="456"/>
        <w:rPr>
          <w:rFonts w:hAnsi="ＭＳ 明朝"/>
        </w:rPr>
      </w:pPr>
      <w:r w:rsidRPr="004B16D6">
        <w:rPr>
          <w:rFonts w:hAnsi="ＭＳ 明朝" w:hint="eastAsia"/>
        </w:rPr>
        <w:t xml:space="preserve">　　　乙は、大規模災害時等複数施設の電気工作物に事故が発生した場合においても、保安管理業務を履行するために、適切な措置をとることができるよう体制をあらかじめ整備しておくこと。</w:t>
      </w:r>
    </w:p>
    <w:p w:rsidR="00F37483" w:rsidRDefault="00F37483" w:rsidP="00F37483">
      <w:pPr>
        <w:ind w:left="456" w:hanging="456"/>
        <w:rPr>
          <w:rFonts w:hAnsi="ＭＳ 明朝"/>
        </w:rPr>
      </w:pPr>
    </w:p>
    <w:p w:rsidR="00F37483" w:rsidRPr="004B16D6" w:rsidRDefault="00646872" w:rsidP="00F37483">
      <w:pPr>
        <w:ind w:left="456" w:hanging="456"/>
        <w:rPr>
          <w:rFonts w:hAnsi="ＭＳ 明朝"/>
        </w:rPr>
      </w:pPr>
      <w:r>
        <w:rPr>
          <w:rFonts w:hAnsi="ＭＳ 明朝" w:hint="eastAsia"/>
        </w:rPr>
        <w:t>９</w:t>
      </w:r>
      <w:r w:rsidR="00F37483" w:rsidRPr="004B16D6">
        <w:rPr>
          <w:rFonts w:hAnsi="ＭＳ 明朝" w:hint="eastAsia"/>
        </w:rPr>
        <w:t>．資料の提出</w:t>
      </w:r>
    </w:p>
    <w:p w:rsidR="00F37483" w:rsidRPr="004B16D6" w:rsidRDefault="00F37483" w:rsidP="00F37483">
      <w:pPr>
        <w:ind w:left="456" w:hanging="456"/>
        <w:rPr>
          <w:rFonts w:hAnsi="ＭＳ 明朝"/>
        </w:rPr>
      </w:pPr>
      <w:r w:rsidRPr="004B16D6">
        <w:rPr>
          <w:rFonts w:hAnsi="ＭＳ 明朝" w:hint="eastAsia"/>
        </w:rPr>
        <w:t xml:space="preserve">　　　乙は、この仕様書に記載されている各項目を遵守するために、事前に次に掲げる各資料を提出するものとする。</w:t>
      </w:r>
    </w:p>
    <w:p w:rsidR="00F37483" w:rsidRPr="004B16D6" w:rsidRDefault="006E1A4C" w:rsidP="006E1A4C">
      <w:pPr>
        <w:ind w:firstLineChars="100" w:firstLine="234"/>
        <w:rPr>
          <w:rFonts w:hAnsi="ＭＳ 明朝"/>
        </w:rPr>
      </w:pPr>
      <w:r>
        <w:rPr>
          <w:rFonts w:hAnsi="ＭＳ 明朝" w:hint="eastAsia"/>
        </w:rPr>
        <w:t xml:space="preserve">ア　</w:t>
      </w:r>
      <w:r w:rsidR="00F37483" w:rsidRPr="004B16D6">
        <w:rPr>
          <w:rFonts w:hAnsi="ＭＳ 明朝" w:hint="eastAsia"/>
        </w:rPr>
        <w:t>保安管理業務マネジメントシステム</w:t>
      </w:r>
    </w:p>
    <w:p w:rsidR="00F37483" w:rsidRPr="004B16D6" w:rsidRDefault="006E1A4C" w:rsidP="006E1A4C">
      <w:pPr>
        <w:ind w:firstLineChars="100" w:firstLine="234"/>
        <w:rPr>
          <w:rFonts w:hAnsi="ＭＳ 明朝"/>
        </w:rPr>
      </w:pPr>
      <w:r>
        <w:rPr>
          <w:rFonts w:hAnsi="ＭＳ 明朝" w:hint="eastAsia"/>
        </w:rPr>
        <w:t xml:space="preserve">イ　</w:t>
      </w:r>
      <w:r w:rsidR="00F37483" w:rsidRPr="004B16D6">
        <w:rPr>
          <w:rFonts w:hAnsi="ＭＳ 明朝" w:hint="eastAsia"/>
        </w:rPr>
        <w:t>電気主任技術者数及び受託軒数並びに1人当たり換算点数</w:t>
      </w:r>
    </w:p>
    <w:p w:rsidR="00F37483" w:rsidRPr="004B16D6" w:rsidRDefault="006E1A4C" w:rsidP="006E1A4C">
      <w:pPr>
        <w:ind w:firstLineChars="100" w:firstLine="234"/>
        <w:rPr>
          <w:rFonts w:hAnsi="ＭＳ 明朝"/>
        </w:rPr>
      </w:pPr>
      <w:r>
        <w:rPr>
          <w:rFonts w:hAnsi="ＭＳ 明朝" w:hint="eastAsia"/>
        </w:rPr>
        <w:t xml:space="preserve">ウ　</w:t>
      </w:r>
      <w:r w:rsidR="00F37483" w:rsidRPr="004B16D6">
        <w:rPr>
          <w:rFonts w:hAnsi="ＭＳ 明朝" w:hint="eastAsia"/>
        </w:rPr>
        <w:t>主たる連絡場所から当該事業場までの距離、到達時間及び交通機関</w:t>
      </w:r>
    </w:p>
    <w:p w:rsidR="00F37483" w:rsidRPr="004B16D6" w:rsidRDefault="006E1A4C" w:rsidP="006E1A4C">
      <w:pPr>
        <w:ind w:firstLineChars="100" w:firstLine="234"/>
        <w:rPr>
          <w:rFonts w:hAnsi="ＭＳ 明朝"/>
        </w:rPr>
      </w:pPr>
      <w:r>
        <w:rPr>
          <w:rFonts w:hAnsi="ＭＳ 明朝" w:hint="eastAsia"/>
        </w:rPr>
        <w:t xml:space="preserve">エ　</w:t>
      </w:r>
      <w:r w:rsidR="00F37483" w:rsidRPr="004B16D6">
        <w:rPr>
          <w:rFonts w:hAnsi="ＭＳ 明朝" w:hint="eastAsia"/>
        </w:rPr>
        <w:t>緊急時の連絡方法及び連絡先</w:t>
      </w:r>
    </w:p>
    <w:p w:rsidR="00F37483" w:rsidRPr="004B16D6" w:rsidRDefault="006E1A4C" w:rsidP="006E1A4C">
      <w:pPr>
        <w:ind w:firstLineChars="100" w:firstLine="234"/>
        <w:rPr>
          <w:rFonts w:hAnsi="ＭＳ 明朝"/>
        </w:rPr>
      </w:pPr>
      <w:r>
        <w:rPr>
          <w:rFonts w:hAnsi="ＭＳ 明朝" w:hint="eastAsia"/>
        </w:rPr>
        <w:t xml:space="preserve">オ　</w:t>
      </w:r>
      <w:r w:rsidR="00F37483" w:rsidRPr="004B16D6">
        <w:rPr>
          <w:rFonts w:hAnsi="ＭＳ 明朝" w:hint="eastAsia"/>
        </w:rPr>
        <w:t>受電設備保証制度の資料</w:t>
      </w:r>
    </w:p>
    <w:p w:rsidR="00F37483" w:rsidRDefault="00F37483" w:rsidP="00F37483">
      <w:pPr>
        <w:rPr>
          <w:rFonts w:hAnsi="ＭＳ 明朝"/>
        </w:rPr>
      </w:pPr>
    </w:p>
    <w:p w:rsidR="00F37483" w:rsidRPr="004B16D6" w:rsidRDefault="002A0D6C" w:rsidP="00F37483">
      <w:pPr>
        <w:rPr>
          <w:rFonts w:hAnsi="ＭＳ 明朝"/>
        </w:rPr>
      </w:pPr>
      <w:r>
        <w:rPr>
          <w:rFonts w:hAnsi="ＭＳ 明朝" w:hint="eastAsia"/>
        </w:rPr>
        <w:t>１０</w:t>
      </w:r>
      <w:r w:rsidR="00F37483" w:rsidRPr="004B16D6">
        <w:rPr>
          <w:rFonts w:hAnsi="ＭＳ 明朝" w:hint="eastAsia"/>
        </w:rPr>
        <w:t>．その他</w:t>
      </w:r>
    </w:p>
    <w:p w:rsidR="00F37483" w:rsidRPr="004B16D6" w:rsidRDefault="00F37483" w:rsidP="00F37483">
      <w:pPr>
        <w:rPr>
          <w:rFonts w:hAnsi="ＭＳ 明朝"/>
        </w:rPr>
      </w:pPr>
      <w:r w:rsidRPr="004B16D6">
        <w:rPr>
          <w:rFonts w:hAnsi="ＭＳ 明朝" w:hint="eastAsia"/>
        </w:rPr>
        <w:t xml:space="preserve">　　この仕様書に定めのない事項に関しては、甲乙協議のうえ決定する。 </w:t>
      </w:r>
    </w:p>
    <w:p w:rsidR="00F37483" w:rsidRDefault="00F37483" w:rsidP="00FA1BE6">
      <w:pPr>
        <w:autoSpaceDE w:val="0"/>
        <w:autoSpaceDN w:val="0"/>
        <w:adjustRightInd w:val="0"/>
        <w:spacing w:line="338" w:lineRule="exact"/>
        <w:jc w:val="center"/>
        <w:rPr>
          <w:rFonts w:ascii="ＭＳ ゴシック" w:eastAsia="ＭＳ ゴシック" w:hAnsi="ＭＳ ゴシック" w:cs="ＭＳ 明朝"/>
          <w:b/>
          <w:color w:val="000000"/>
          <w:kern w:val="0"/>
          <w:szCs w:val="21"/>
        </w:rPr>
      </w:pPr>
    </w:p>
    <w:p w:rsidR="00EA449E" w:rsidRDefault="00EA449E" w:rsidP="00FA1BE6">
      <w:pPr>
        <w:autoSpaceDE w:val="0"/>
        <w:autoSpaceDN w:val="0"/>
        <w:adjustRightInd w:val="0"/>
        <w:spacing w:line="338" w:lineRule="exact"/>
        <w:jc w:val="center"/>
        <w:rPr>
          <w:rFonts w:ascii="ＭＳ ゴシック" w:eastAsia="ＭＳ ゴシック" w:hAnsi="ＭＳ ゴシック" w:cs="ＭＳ 明朝"/>
          <w:b/>
          <w:color w:val="000000"/>
          <w:kern w:val="0"/>
          <w:szCs w:val="21"/>
        </w:rPr>
      </w:pPr>
    </w:p>
    <w:p w:rsidR="008326B8" w:rsidRDefault="008326B8" w:rsidP="00FA1BE6">
      <w:pPr>
        <w:autoSpaceDE w:val="0"/>
        <w:autoSpaceDN w:val="0"/>
        <w:adjustRightInd w:val="0"/>
        <w:spacing w:line="338" w:lineRule="exact"/>
        <w:jc w:val="center"/>
        <w:rPr>
          <w:rFonts w:ascii="ＭＳ ゴシック" w:eastAsia="ＭＳ ゴシック" w:hAnsi="ＭＳ ゴシック" w:cs="ＭＳ 明朝"/>
          <w:b/>
          <w:color w:val="000000"/>
          <w:kern w:val="0"/>
          <w:szCs w:val="21"/>
        </w:rPr>
      </w:pPr>
    </w:p>
    <w:p w:rsidR="008326B8" w:rsidRDefault="008326B8" w:rsidP="00FA1BE6">
      <w:pPr>
        <w:autoSpaceDE w:val="0"/>
        <w:autoSpaceDN w:val="0"/>
        <w:adjustRightInd w:val="0"/>
        <w:spacing w:line="338" w:lineRule="exact"/>
        <w:jc w:val="center"/>
        <w:rPr>
          <w:rFonts w:ascii="ＭＳ ゴシック" w:eastAsia="ＭＳ ゴシック" w:hAnsi="ＭＳ ゴシック" w:cs="ＭＳ 明朝"/>
          <w:b/>
          <w:color w:val="000000"/>
          <w:kern w:val="0"/>
          <w:szCs w:val="21"/>
        </w:rPr>
      </w:pPr>
    </w:p>
    <w:p w:rsidR="00FA1BE6" w:rsidRPr="00CE20EF" w:rsidRDefault="00F37483" w:rsidP="00FA1BE6">
      <w:pPr>
        <w:autoSpaceDE w:val="0"/>
        <w:autoSpaceDN w:val="0"/>
        <w:adjustRightInd w:val="0"/>
        <w:spacing w:line="338" w:lineRule="exact"/>
        <w:jc w:val="center"/>
        <w:rPr>
          <w:rFonts w:ascii="ＭＳ ゴシック" w:eastAsia="ＭＳ ゴシック" w:hAnsi="ＭＳ ゴシック" w:cs="ＭＳ 明朝"/>
          <w:b/>
          <w:color w:val="000000"/>
          <w:kern w:val="0"/>
          <w:szCs w:val="21"/>
        </w:rPr>
      </w:pPr>
      <w:r>
        <w:rPr>
          <w:rFonts w:ascii="ＭＳ ゴシック" w:eastAsia="ＭＳ ゴシック" w:hAnsi="ＭＳ ゴシック" w:cs="ＭＳ 明朝" w:hint="eastAsia"/>
          <w:b/>
          <w:color w:val="000000"/>
          <w:kern w:val="0"/>
          <w:szCs w:val="21"/>
        </w:rPr>
        <w:t>Ⅳ</w:t>
      </w:r>
      <w:r w:rsidR="00CE20EF">
        <w:rPr>
          <w:rFonts w:ascii="ＭＳ ゴシック" w:eastAsia="ＭＳ ゴシック" w:hAnsi="ＭＳ ゴシック" w:cs="ＭＳ 明朝" w:hint="eastAsia"/>
          <w:b/>
          <w:color w:val="000000"/>
          <w:kern w:val="0"/>
          <w:szCs w:val="21"/>
          <w:lang w:eastAsia="zh-TW"/>
        </w:rPr>
        <w:t>．警備業務</w:t>
      </w:r>
    </w:p>
    <w:p w:rsidR="00CE20EF" w:rsidRPr="00CE20EF" w:rsidRDefault="00CE20EF" w:rsidP="00CE20EF">
      <w:pPr>
        <w:rPr>
          <w:rFonts w:ascii="ＭＳ ゴシック" w:eastAsia="ＭＳ ゴシック" w:hAnsi="ＭＳ ゴシック" w:cs="ＭＳ 明朝"/>
          <w:color w:val="000000"/>
          <w:kern w:val="0"/>
          <w:szCs w:val="21"/>
        </w:rPr>
      </w:pPr>
      <w:r w:rsidRPr="00CE20EF">
        <w:rPr>
          <w:rFonts w:ascii="ＭＳ ゴシック" w:eastAsia="ＭＳ ゴシック" w:hAnsi="ＭＳ ゴシック" w:cs="ＭＳ 明朝" w:hint="eastAsia"/>
          <w:color w:val="000000"/>
          <w:kern w:val="0"/>
          <w:szCs w:val="21"/>
        </w:rPr>
        <w:t xml:space="preserve">Ａ　</w:t>
      </w:r>
      <w:r w:rsidRPr="007B7C80">
        <w:rPr>
          <w:rFonts w:ascii="ＭＳ ゴシック" w:eastAsia="ＭＳ ゴシック" w:hAnsi="ＭＳ ゴシック" w:cs="ＭＳ 明朝" w:hint="eastAsia"/>
          <w:color w:val="FF0000"/>
          <w:kern w:val="0"/>
          <w:szCs w:val="21"/>
        </w:rPr>
        <w:t>保安警備</w:t>
      </w:r>
      <w:r w:rsidRPr="00CE20EF">
        <w:rPr>
          <w:rFonts w:ascii="ＭＳ ゴシック" w:eastAsia="ＭＳ ゴシック" w:hAnsi="ＭＳ ゴシック" w:cs="ＭＳ 明朝" w:hint="eastAsia"/>
          <w:color w:val="000000"/>
          <w:kern w:val="0"/>
          <w:szCs w:val="21"/>
        </w:rPr>
        <w:t>業務</w:t>
      </w:r>
    </w:p>
    <w:p w:rsidR="00FA1BE6" w:rsidRDefault="00FA1BE6" w:rsidP="00FA1BE6">
      <w:pPr>
        <w:rPr>
          <w:rFonts w:cs="ＭＳ 明朝"/>
          <w:color w:val="000000"/>
          <w:kern w:val="0"/>
          <w:szCs w:val="21"/>
        </w:rPr>
      </w:pPr>
      <w:r w:rsidRPr="00AD2E4F">
        <w:rPr>
          <w:rFonts w:cs="ＭＳ 明朝" w:hint="eastAsia"/>
          <w:color w:val="000000"/>
          <w:kern w:val="0"/>
          <w:szCs w:val="21"/>
        </w:rPr>
        <w:t>１</w:t>
      </w:r>
      <w:r>
        <w:rPr>
          <w:rFonts w:cs="ＭＳ 明朝" w:hint="eastAsia"/>
          <w:color w:val="000000"/>
          <w:kern w:val="0"/>
          <w:szCs w:val="21"/>
        </w:rPr>
        <w:t xml:space="preserve">　</w:t>
      </w:r>
      <w:r w:rsidRPr="00AD2E4F">
        <w:rPr>
          <w:rFonts w:cs="ＭＳ 明朝" w:hint="eastAsia"/>
          <w:color w:val="000000"/>
          <w:kern w:val="0"/>
          <w:szCs w:val="21"/>
        </w:rPr>
        <w:t>人員及び勤務時間</w:t>
      </w:r>
    </w:p>
    <w:p w:rsidR="00FA1BE6" w:rsidRPr="00AD2E4F" w:rsidRDefault="00FA1BE6" w:rsidP="00430510">
      <w:pPr>
        <w:autoSpaceDE w:val="0"/>
        <w:autoSpaceDN w:val="0"/>
        <w:adjustRightInd w:val="0"/>
        <w:spacing w:line="252" w:lineRule="exact"/>
        <w:ind w:leftChars="100" w:left="234" w:firstLineChars="100" w:firstLine="234"/>
        <w:jc w:val="left"/>
        <w:rPr>
          <w:rFonts w:cs="ＭＳ 明朝"/>
          <w:color w:val="000000"/>
          <w:kern w:val="0"/>
          <w:szCs w:val="21"/>
        </w:rPr>
      </w:pPr>
      <w:r w:rsidRPr="00AD2E4F">
        <w:rPr>
          <w:rFonts w:cs="ＭＳ 明朝" w:hint="eastAsia"/>
          <w:color w:val="000000"/>
          <w:kern w:val="0"/>
          <w:szCs w:val="21"/>
        </w:rPr>
        <w:t>警備員は、甲種防火管理者、防災センター要員資格講習受講者、普通救急救命講習受講者の資格を有する者を１ポスト配置するものとし、次のとおりの勤務とする。</w:t>
      </w:r>
    </w:p>
    <w:p w:rsidR="00FA1BE6" w:rsidRDefault="00FA1BE6" w:rsidP="00B1709C">
      <w:pPr>
        <w:autoSpaceDE w:val="0"/>
        <w:autoSpaceDN w:val="0"/>
        <w:adjustRightInd w:val="0"/>
        <w:spacing w:line="345" w:lineRule="exact"/>
        <w:ind w:leftChars="100" w:left="234" w:firstLineChars="100" w:firstLine="234"/>
        <w:jc w:val="left"/>
        <w:rPr>
          <w:rFonts w:cs="ＭＳ 明朝"/>
          <w:kern w:val="0"/>
          <w:szCs w:val="21"/>
        </w:rPr>
      </w:pPr>
      <w:r>
        <w:rPr>
          <w:rFonts w:cs="ＭＳ 明朝" w:hint="eastAsia"/>
          <w:kern w:val="0"/>
          <w:szCs w:val="21"/>
        </w:rPr>
        <w:t>年中無休</w:t>
      </w:r>
      <w:r w:rsidRPr="00AD1809">
        <w:rPr>
          <w:rFonts w:cs="ＭＳ 明朝" w:hint="eastAsia"/>
          <w:kern w:val="0"/>
          <w:szCs w:val="21"/>
        </w:rPr>
        <w:t>：９時</w:t>
      </w:r>
      <w:r w:rsidR="007B7C80">
        <w:rPr>
          <w:rFonts w:cs="ＭＳ 明朝" w:hint="eastAsia"/>
          <w:kern w:val="0"/>
          <w:szCs w:val="21"/>
        </w:rPr>
        <w:t>30</w:t>
      </w:r>
      <w:r w:rsidRPr="00AD1809">
        <w:rPr>
          <w:rFonts w:cs="ＭＳ 明朝" w:hint="eastAsia"/>
          <w:kern w:val="0"/>
          <w:szCs w:val="21"/>
        </w:rPr>
        <w:t>分から翌日９時</w:t>
      </w:r>
      <w:r w:rsidR="007B7C80">
        <w:rPr>
          <w:rFonts w:cs="ＭＳ 明朝" w:hint="eastAsia"/>
          <w:kern w:val="0"/>
          <w:szCs w:val="21"/>
        </w:rPr>
        <w:t>30</w:t>
      </w:r>
      <w:r w:rsidRPr="00AD1809">
        <w:rPr>
          <w:rFonts w:cs="ＭＳ 明朝" w:hint="eastAsia"/>
          <w:kern w:val="0"/>
          <w:szCs w:val="21"/>
        </w:rPr>
        <w:t>分まで</w:t>
      </w:r>
      <w:r w:rsidRPr="00E170B7">
        <w:rPr>
          <w:rFonts w:cs="ＭＳ 明朝" w:hint="eastAsia"/>
          <w:color w:val="FF0000"/>
          <w:kern w:val="0"/>
          <w:szCs w:val="21"/>
        </w:rPr>
        <w:t>（</w:t>
      </w:r>
      <w:r w:rsidR="007B7C80" w:rsidRPr="00E170B7">
        <w:rPr>
          <w:rFonts w:cs="ＭＳ 明朝" w:hint="eastAsia"/>
          <w:color w:val="FF0000"/>
          <w:kern w:val="0"/>
          <w:szCs w:val="21"/>
        </w:rPr>
        <w:t>24</w:t>
      </w:r>
      <w:r w:rsidRPr="00E170B7">
        <w:rPr>
          <w:rFonts w:cs="ＭＳ 明朝" w:hint="eastAsia"/>
          <w:color w:val="FF0000"/>
          <w:kern w:val="0"/>
          <w:szCs w:val="21"/>
        </w:rPr>
        <w:t>時間</w:t>
      </w:r>
      <w:r w:rsidR="007B7C80" w:rsidRPr="00E170B7">
        <w:rPr>
          <w:rFonts w:cs="ＭＳ 明朝" w:hint="eastAsia"/>
          <w:color w:val="FF0000"/>
          <w:kern w:val="0"/>
          <w:szCs w:val="21"/>
        </w:rPr>
        <w:t>勤務</w:t>
      </w:r>
      <w:r w:rsidRPr="00E170B7">
        <w:rPr>
          <w:rFonts w:cs="ＭＳ 明朝" w:hint="eastAsia"/>
          <w:color w:val="FF0000"/>
          <w:kern w:val="0"/>
          <w:szCs w:val="21"/>
        </w:rPr>
        <w:t>）</w:t>
      </w:r>
    </w:p>
    <w:p w:rsidR="007B7C80" w:rsidRPr="00E170B7" w:rsidRDefault="00E170B7" w:rsidP="00E170B7">
      <w:pPr>
        <w:autoSpaceDE w:val="0"/>
        <w:autoSpaceDN w:val="0"/>
        <w:adjustRightInd w:val="0"/>
        <w:spacing w:line="345" w:lineRule="exact"/>
        <w:ind w:leftChars="100" w:left="702" w:hangingChars="200" w:hanging="468"/>
        <w:jc w:val="left"/>
        <w:rPr>
          <w:rFonts w:cs="ＭＳ 明朝"/>
          <w:color w:val="FF0000"/>
          <w:kern w:val="0"/>
          <w:szCs w:val="21"/>
        </w:rPr>
      </w:pPr>
      <w:r w:rsidRPr="00E170B7">
        <w:rPr>
          <w:rFonts w:cs="ＭＳ 明朝" w:hint="eastAsia"/>
          <w:color w:val="FF0000"/>
          <w:kern w:val="0"/>
          <w:szCs w:val="21"/>
        </w:rPr>
        <w:t xml:space="preserve">　</w:t>
      </w:r>
      <w:r w:rsidR="007B7C80" w:rsidRPr="00E170B7">
        <w:rPr>
          <w:rFonts w:cs="ＭＳ 明朝" w:hint="eastAsia"/>
          <w:color w:val="FF0000"/>
          <w:kern w:val="0"/>
          <w:szCs w:val="21"/>
        </w:rPr>
        <w:t>※</w:t>
      </w:r>
      <w:r w:rsidRPr="00E170B7">
        <w:rPr>
          <w:rFonts w:cs="ＭＳ 明朝" w:hint="eastAsia"/>
          <w:color w:val="FF0000"/>
          <w:kern w:val="0"/>
          <w:szCs w:val="21"/>
        </w:rPr>
        <w:t xml:space="preserve">　</w:t>
      </w:r>
      <w:r w:rsidR="005F14C6" w:rsidRPr="00E170B7">
        <w:rPr>
          <w:rFonts w:cs="ＭＳ 明朝" w:hint="eastAsia"/>
          <w:color w:val="FF0000"/>
          <w:kern w:val="0"/>
          <w:szCs w:val="21"/>
        </w:rPr>
        <w:t>定時業務を８時から10時、16時から18時までの間に集中させること。その他の手待ち時間については労働基準法の監視断続許可申請又は宿日直許可申請を行い人件費の</w:t>
      </w:r>
      <w:r w:rsidRPr="00E170B7">
        <w:rPr>
          <w:rFonts w:cs="ＭＳ 明朝" w:hint="eastAsia"/>
          <w:color w:val="FF0000"/>
          <w:kern w:val="0"/>
          <w:szCs w:val="21"/>
        </w:rPr>
        <w:t>縮減に努めること。</w:t>
      </w:r>
    </w:p>
    <w:p w:rsidR="00FA1BE6" w:rsidRPr="00AD2E4F" w:rsidRDefault="00FA1BE6" w:rsidP="00FA1BE6">
      <w:pPr>
        <w:autoSpaceDE w:val="0"/>
        <w:autoSpaceDN w:val="0"/>
        <w:adjustRightInd w:val="0"/>
        <w:spacing w:line="345" w:lineRule="exact"/>
        <w:jc w:val="left"/>
        <w:rPr>
          <w:rFonts w:cs="ＭＳ 明朝"/>
          <w:color w:val="000000"/>
          <w:kern w:val="0"/>
          <w:szCs w:val="21"/>
        </w:rPr>
      </w:pPr>
      <w:r>
        <w:rPr>
          <w:rFonts w:cs="ＭＳ 明朝" w:hint="eastAsia"/>
          <w:color w:val="000000"/>
          <w:kern w:val="0"/>
          <w:szCs w:val="21"/>
        </w:rPr>
        <w:t xml:space="preserve">２　</w:t>
      </w:r>
      <w:r w:rsidRPr="00AD2E4F">
        <w:rPr>
          <w:rFonts w:cs="ＭＳ 明朝" w:hint="eastAsia"/>
          <w:color w:val="000000"/>
          <w:kern w:val="0"/>
          <w:szCs w:val="21"/>
        </w:rPr>
        <w:t>一般的事項</w:t>
      </w:r>
    </w:p>
    <w:p w:rsidR="00FA1BE6" w:rsidRPr="00AD2E4F" w:rsidRDefault="00FA1BE6" w:rsidP="00FA1BE6">
      <w:pPr>
        <w:autoSpaceDE w:val="0"/>
        <w:autoSpaceDN w:val="0"/>
        <w:adjustRightInd w:val="0"/>
        <w:spacing w:line="345" w:lineRule="exact"/>
        <w:jc w:val="left"/>
        <w:rPr>
          <w:rFonts w:cs="ＭＳ 明朝"/>
          <w:color w:val="000000"/>
          <w:kern w:val="0"/>
          <w:szCs w:val="21"/>
        </w:rPr>
      </w:pPr>
      <w:r>
        <w:rPr>
          <w:rFonts w:cs="ＭＳ 明朝" w:hint="eastAsia"/>
          <w:color w:val="000000"/>
          <w:kern w:val="0"/>
          <w:szCs w:val="21"/>
        </w:rPr>
        <w:t>（１）</w:t>
      </w:r>
      <w:r w:rsidRPr="00AD2E4F">
        <w:rPr>
          <w:rFonts w:cs="ＭＳ 明朝" w:hint="eastAsia"/>
          <w:color w:val="000000"/>
          <w:kern w:val="0"/>
          <w:szCs w:val="21"/>
        </w:rPr>
        <w:t>警備員の業務内容は</w:t>
      </w:r>
      <w:r>
        <w:rPr>
          <w:rFonts w:cs="ＭＳ 明朝" w:hint="eastAsia"/>
          <w:color w:val="000000"/>
          <w:kern w:val="0"/>
          <w:szCs w:val="21"/>
        </w:rPr>
        <w:t>、</w:t>
      </w:r>
      <w:r w:rsidRPr="00AD2E4F">
        <w:rPr>
          <w:rFonts w:cs="ＭＳ 明朝" w:hint="eastAsia"/>
          <w:color w:val="000000"/>
          <w:kern w:val="0"/>
          <w:szCs w:val="21"/>
        </w:rPr>
        <w:t>概ね次のとおりとする。</w:t>
      </w:r>
    </w:p>
    <w:p w:rsidR="00FA1BE6" w:rsidRPr="00AD2E4F" w:rsidRDefault="00FA1BE6" w:rsidP="00430510">
      <w:pPr>
        <w:autoSpaceDE w:val="0"/>
        <w:autoSpaceDN w:val="0"/>
        <w:adjustRightInd w:val="0"/>
        <w:spacing w:line="345" w:lineRule="exact"/>
        <w:ind w:firstLineChars="200" w:firstLine="468"/>
        <w:jc w:val="left"/>
        <w:rPr>
          <w:rFonts w:cs="ＭＳ 明朝"/>
          <w:color w:val="000000"/>
          <w:kern w:val="0"/>
          <w:szCs w:val="21"/>
        </w:rPr>
      </w:pPr>
      <w:r>
        <w:rPr>
          <w:rFonts w:cs="ＭＳ 明朝" w:hint="eastAsia"/>
          <w:color w:val="000000"/>
          <w:kern w:val="0"/>
          <w:szCs w:val="21"/>
        </w:rPr>
        <w:t xml:space="preserve">①　</w:t>
      </w:r>
      <w:r w:rsidRPr="00AD2E4F">
        <w:rPr>
          <w:rFonts w:cs="ＭＳ 明朝" w:hint="eastAsia"/>
          <w:color w:val="000000"/>
          <w:kern w:val="0"/>
          <w:szCs w:val="21"/>
        </w:rPr>
        <w:t>来館者の受付及び案内などの出入管理業務</w:t>
      </w:r>
    </w:p>
    <w:p w:rsidR="00FA1BE6" w:rsidRDefault="00FA1BE6" w:rsidP="00430510">
      <w:pPr>
        <w:autoSpaceDE w:val="0"/>
        <w:autoSpaceDN w:val="0"/>
        <w:adjustRightInd w:val="0"/>
        <w:spacing w:line="345" w:lineRule="exact"/>
        <w:ind w:firstLineChars="200" w:firstLine="468"/>
        <w:jc w:val="left"/>
        <w:rPr>
          <w:rFonts w:cs="ＭＳ 明朝"/>
          <w:color w:val="000000"/>
          <w:kern w:val="0"/>
          <w:szCs w:val="21"/>
        </w:rPr>
      </w:pPr>
      <w:r>
        <w:rPr>
          <w:rFonts w:cs="ＭＳ 明朝" w:hint="eastAsia"/>
          <w:color w:val="000000"/>
          <w:kern w:val="0"/>
          <w:szCs w:val="21"/>
        </w:rPr>
        <w:t xml:space="preserve">②　</w:t>
      </w:r>
      <w:r w:rsidRPr="00AD2E4F">
        <w:rPr>
          <w:rFonts w:cs="ＭＳ 明朝" w:hint="eastAsia"/>
          <w:color w:val="000000"/>
          <w:kern w:val="0"/>
          <w:szCs w:val="21"/>
        </w:rPr>
        <w:t>出入口管理、館内巡回、施設の管理・監視などの施設管理業務</w:t>
      </w:r>
    </w:p>
    <w:p w:rsidR="00416E23" w:rsidRPr="00416E23" w:rsidRDefault="00416E23" w:rsidP="00416E23">
      <w:pPr>
        <w:autoSpaceDE w:val="0"/>
        <w:autoSpaceDN w:val="0"/>
        <w:adjustRightInd w:val="0"/>
        <w:spacing w:line="345" w:lineRule="exact"/>
        <w:ind w:leftChars="200" w:left="936" w:hangingChars="200" w:hanging="468"/>
        <w:jc w:val="left"/>
        <w:rPr>
          <w:rFonts w:cs="ＭＳ 明朝"/>
          <w:color w:val="000000"/>
          <w:kern w:val="0"/>
          <w:szCs w:val="21"/>
        </w:rPr>
      </w:pPr>
      <w:r>
        <w:rPr>
          <w:rFonts w:cs="ＭＳ 明朝" w:hint="eastAsia"/>
          <w:color w:val="000000"/>
          <w:kern w:val="0"/>
          <w:szCs w:val="21"/>
        </w:rPr>
        <w:t xml:space="preserve">　　なお、管内巡回等で守衛室を離れる場合は、設備員と連携し、出入口管理が停止しないようにすること。</w:t>
      </w:r>
    </w:p>
    <w:p w:rsidR="00FA1BE6" w:rsidRPr="00AD2E4F" w:rsidRDefault="00FA1BE6" w:rsidP="00841BF5">
      <w:pPr>
        <w:autoSpaceDE w:val="0"/>
        <w:autoSpaceDN w:val="0"/>
        <w:adjustRightInd w:val="0"/>
        <w:spacing w:line="345" w:lineRule="exact"/>
        <w:ind w:firstLineChars="200" w:firstLine="468"/>
        <w:jc w:val="left"/>
        <w:rPr>
          <w:rFonts w:cs="ＭＳ 明朝"/>
          <w:color w:val="000000"/>
          <w:kern w:val="0"/>
          <w:szCs w:val="21"/>
        </w:rPr>
      </w:pPr>
      <w:r>
        <w:rPr>
          <w:rFonts w:cs="ＭＳ 明朝" w:hint="eastAsia"/>
          <w:color w:val="000000"/>
          <w:kern w:val="0"/>
          <w:szCs w:val="21"/>
        </w:rPr>
        <w:lastRenderedPageBreak/>
        <w:t xml:space="preserve">③　</w:t>
      </w:r>
      <w:r w:rsidRPr="00AD2E4F">
        <w:rPr>
          <w:rFonts w:cs="ＭＳ 明朝" w:hint="eastAsia"/>
          <w:color w:val="000000"/>
          <w:kern w:val="0"/>
          <w:szCs w:val="21"/>
        </w:rPr>
        <w:t>火災、盗難及び各種事故の未然防止と早期発見</w:t>
      </w:r>
    </w:p>
    <w:p w:rsidR="00EC2334" w:rsidRDefault="00EC2334" w:rsidP="000C77AF">
      <w:pPr>
        <w:autoSpaceDE w:val="0"/>
        <w:autoSpaceDN w:val="0"/>
        <w:adjustRightInd w:val="0"/>
        <w:spacing w:line="345" w:lineRule="exact"/>
        <w:ind w:firstLineChars="200" w:firstLine="468"/>
        <w:jc w:val="left"/>
        <w:rPr>
          <w:rFonts w:cs="ＭＳ 明朝"/>
          <w:color w:val="000000"/>
          <w:kern w:val="0"/>
          <w:szCs w:val="21"/>
        </w:rPr>
      </w:pPr>
      <w:r>
        <w:rPr>
          <w:rFonts w:cs="ＭＳ 明朝" w:hint="eastAsia"/>
          <w:color w:val="000000"/>
          <w:kern w:val="0"/>
          <w:szCs w:val="21"/>
        </w:rPr>
        <w:t xml:space="preserve">④　</w:t>
      </w:r>
      <w:r w:rsidR="00C722E4">
        <w:rPr>
          <w:rFonts w:cs="ＭＳ 明朝" w:hint="eastAsia"/>
          <w:color w:val="000000"/>
          <w:kern w:val="0"/>
          <w:szCs w:val="21"/>
        </w:rPr>
        <w:t>来館者けが人等の救護業務</w:t>
      </w:r>
    </w:p>
    <w:p w:rsidR="00C722E4" w:rsidRDefault="00EC2334" w:rsidP="000C77AF">
      <w:pPr>
        <w:autoSpaceDE w:val="0"/>
        <w:autoSpaceDN w:val="0"/>
        <w:adjustRightInd w:val="0"/>
        <w:spacing w:line="345" w:lineRule="exact"/>
        <w:ind w:firstLineChars="200" w:firstLine="468"/>
        <w:jc w:val="left"/>
        <w:rPr>
          <w:rFonts w:cs="ＭＳ 明朝"/>
          <w:color w:val="000000"/>
          <w:kern w:val="0"/>
          <w:szCs w:val="21"/>
        </w:rPr>
      </w:pPr>
      <w:r>
        <w:rPr>
          <w:rFonts w:cs="ＭＳ 明朝" w:hint="eastAsia"/>
          <w:color w:val="000000"/>
          <w:kern w:val="0"/>
          <w:szCs w:val="21"/>
        </w:rPr>
        <w:t>⑤</w:t>
      </w:r>
      <w:r w:rsidR="000C77AF">
        <w:rPr>
          <w:rFonts w:cs="ＭＳ 明朝" w:hint="eastAsia"/>
          <w:color w:val="000000"/>
          <w:kern w:val="0"/>
          <w:szCs w:val="21"/>
        </w:rPr>
        <w:t xml:space="preserve">　</w:t>
      </w:r>
      <w:r w:rsidR="00C722E4">
        <w:rPr>
          <w:rFonts w:cs="ＭＳ 明朝" w:hint="eastAsia"/>
          <w:color w:val="000000"/>
          <w:kern w:val="0"/>
          <w:szCs w:val="21"/>
        </w:rPr>
        <w:t>拾得物の保管、管理</w:t>
      </w:r>
    </w:p>
    <w:p w:rsidR="00FA1BE6" w:rsidRDefault="00C722E4" w:rsidP="000C77AF">
      <w:pPr>
        <w:autoSpaceDE w:val="0"/>
        <w:autoSpaceDN w:val="0"/>
        <w:adjustRightInd w:val="0"/>
        <w:spacing w:line="345" w:lineRule="exact"/>
        <w:ind w:firstLineChars="200" w:firstLine="468"/>
        <w:jc w:val="left"/>
        <w:rPr>
          <w:rFonts w:cs="ＭＳ 明朝"/>
          <w:color w:val="000000"/>
          <w:kern w:val="0"/>
          <w:szCs w:val="21"/>
        </w:rPr>
      </w:pPr>
      <w:r>
        <w:rPr>
          <w:rFonts w:cs="ＭＳ 明朝" w:hint="eastAsia"/>
          <w:color w:val="000000"/>
          <w:kern w:val="0"/>
          <w:szCs w:val="21"/>
        </w:rPr>
        <w:t xml:space="preserve">⑥　</w:t>
      </w:r>
      <w:r w:rsidR="00FA1BE6" w:rsidRPr="00AD2E4F">
        <w:rPr>
          <w:rFonts w:cs="ＭＳ 明朝" w:hint="eastAsia"/>
          <w:color w:val="000000"/>
          <w:kern w:val="0"/>
          <w:szCs w:val="21"/>
        </w:rPr>
        <w:t>その他前</w:t>
      </w:r>
      <w:r>
        <w:rPr>
          <w:rFonts w:cs="ＭＳ 明朝" w:hint="eastAsia"/>
          <w:color w:val="000000"/>
          <w:kern w:val="0"/>
          <w:szCs w:val="21"/>
        </w:rPr>
        <w:t>各</w:t>
      </w:r>
      <w:r w:rsidR="00FA1BE6" w:rsidRPr="00AD2E4F">
        <w:rPr>
          <w:rFonts w:cs="ＭＳ 明朝" w:hint="eastAsia"/>
          <w:color w:val="000000"/>
          <w:kern w:val="0"/>
          <w:szCs w:val="21"/>
        </w:rPr>
        <w:t>号に付随する業務</w:t>
      </w:r>
    </w:p>
    <w:p w:rsidR="00176514" w:rsidRPr="00B0690A" w:rsidRDefault="00176514" w:rsidP="00176514">
      <w:pPr>
        <w:autoSpaceDE w:val="0"/>
        <w:autoSpaceDN w:val="0"/>
        <w:adjustRightInd w:val="0"/>
        <w:spacing w:line="345" w:lineRule="exact"/>
        <w:ind w:firstLineChars="200" w:firstLine="468"/>
        <w:jc w:val="left"/>
        <w:rPr>
          <w:rFonts w:cs="ＭＳ 明朝"/>
          <w:kern w:val="0"/>
          <w:szCs w:val="21"/>
        </w:rPr>
      </w:pPr>
      <w:r w:rsidRPr="00B0690A">
        <w:rPr>
          <w:rFonts w:cs="ＭＳ 明朝" w:hint="eastAsia"/>
          <w:kern w:val="0"/>
          <w:szCs w:val="21"/>
        </w:rPr>
        <w:t>⑦　美術館より貸与された鍵の保管管理</w:t>
      </w:r>
    </w:p>
    <w:p w:rsidR="00472816" w:rsidRPr="00AD2E4F" w:rsidRDefault="00472816" w:rsidP="00430510">
      <w:pPr>
        <w:autoSpaceDE w:val="0"/>
        <w:autoSpaceDN w:val="0"/>
        <w:adjustRightInd w:val="0"/>
        <w:spacing w:line="345" w:lineRule="exact"/>
        <w:ind w:left="468" w:hangingChars="200" w:hanging="468"/>
        <w:jc w:val="left"/>
        <w:rPr>
          <w:rFonts w:cs="ＭＳ 明朝"/>
          <w:color w:val="000000"/>
          <w:kern w:val="0"/>
          <w:szCs w:val="21"/>
        </w:rPr>
      </w:pPr>
      <w:r>
        <w:rPr>
          <w:rFonts w:cs="ＭＳ 明朝" w:hint="eastAsia"/>
          <w:color w:val="000000"/>
          <w:kern w:val="0"/>
          <w:szCs w:val="21"/>
        </w:rPr>
        <w:t>（２）</w:t>
      </w:r>
      <w:r w:rsidRPr="00AD2E4F">
        <w:rPr>
          <w:rFonts w:cs="ＭＳ 明朝" w:hint="eastAsia"/>
          <w:color w:val="000000"/>
          <w:kern w:val="0"/>
          <w:szCs w:val="21"/>
        </w:rPr>
        <w:t>館内及び敷地の秩序の維持、火災の予防及び取締り並びに警戒にあたるに際し、本仕様書を遵守するほか、警備業法その他法令、消防計画等に従い、業務を適正に遂行するものとする。</w:t>
      </w:r>
    </w:p>
    <w:p w:rsidR="00472816" w:rsidRPr="00AD1809" w:rsidRDefault="00472816" w:rsidP="00430510">
      <w:pPr>
        <w:autoSpaceDE w:val="0"/>
        <w:autoSpaceDN w:val="0"/>
        <w:adjustRightInd w:val="0"/>
        <w:spacing w:line="345" w:lineRule="exact"/>
        <w:ind w:left="468" w:hangingChars="200" w:hanging="468"/>
        <w:jc w:val="left"/>
        <w:rPr>
          <w:rFonts w:cs="ＭＳ 明朝"/>
          <w:kern w:val="0"/>
          <w:szCs w:val="21"/>
        </w:rPr>
      </w:pPr>
      <w:r>
        <w:rPr>
          <w:rFonts w:cs="ＭＳ 明朝" w:hint="eastAsia"/>
          <w:color w:val="000000"/>
          <w:kern w:val="0"/>
          <w:szCs w:val="21"/>
        </w:rPr>
        <w:t>（３）</w:t>
      </w:r>
      <w:r w:rsidRPr="00AD1809">
        <w:rPr>
          <w:rFonts w:cs="ＭＳ 明朝" w:hint="eastAsia"/>
          <w:kern w:val="0"/>
          <w:szCs w:val="21"/>
        </w:rPr>
        <w:t>乙にあっては、警備業法第４条の規定による認定を受けていなければならず、また、警備業法第６条の３の規定のとおり、自己の名義をもって、他人に警備業を営ませてはならない。</w:t>
      </w:r>
    </w:p>
    <w:p w:rsidR="00472816" w:rsidRDefault="00472816" w:rsidP="00430510">
      <w:pPr>
        <w:autoSpaceDE w:val="0"/>
        <w:autoSpaceDN w:val="0"/>
        <w:adjustRightInd w:val="0"/>
        <w:spacing w:line="345" w:lineRule="exact"/>
        <w:ind w:left="468" w:hangingChars="200" w:hanging="468"/>
        <w:jc w:val="left"/>
        <w:rPr>
          <w:rFonts w:cs="ＭＳ 明朝"/>
          <w:color w:val="000000"/>
          <w:kern w:val="0"/>
          <w:szCs w:val="21"/>
        </w:rPr>
      </w:pPr>
      <w:r>
        <w:rPr>
          <w:rFonts w:cs="ＭＳ 明朝" w:hint="eastAsia"/>
          <w:kern w:val="0"/>
          <w:szCs w:val="21"/>
        </w:rPr>
        <w:t>（４）</w:t>
      </w:r>
      <w:r w:rsidRPr="00AD1809">
        <w:rPr>
          <w:rFonts w:cs="ＭＳ 明朝" w:hint="eastAsia"/>
          <w:kern w:val="0"/>
          <w:szCs w:val="21"/>
        </w:rPr>
        <w:t>乙にあっては、警備業法第１１条第２項の規定のとおり、警備員に対し、警備業法第４章の規定によるほか、内閣府令で定めるところにより教育を行うとともに、必要な指導及び監督をしなければならない。</w:t>
      </w:r>
    </w:p>
    <w:p w:rsidR="00472816" w:rsidRDefault="00472816" w:rsidP="00430510">
      <w:pPr>
        <w:autoSpaceDE w:val="0"/>
        <w:autoSpaceDN w:val="0"/>
        <w:adjustRightInd w:val="0"/>
        <w:spacing w:line="345" w:lineRule="exact"/>
        <w:ind w:left="468" w:hangingChars="200" w:hanging="468"/>
        <w:jc w:val="left"/>
        <w:rPr>
          <w:rFonts w:cs="ＭＳ 明朝"/>
          <w:color w:val="000000"/>
          <w:kern w:val="0"/>
          <w:szCs w:val="21"/>
        </w:rPr>
      </w:pPr>
      <w:r>
        <w:rPr>
          <w:rFonts w:cs="ＭＳ 明朝" w:hint="eastAsia"/>
          <w:kern w:val="0"/>
          <w:szCs w:val="21"/>
        </w:rPr>
        <w:t>（５）</w:t>
      </w:r>
      <w:r w:rsidRPr="00AD1809">
        <w:rPr>
          <w:rFonts w:cs="ＭＳ 明朝" w:hint="eastAsia"/>
          <w:kern w:val="0"/>
          <w:szCs w:val="21"/>
        </w:rPr>
        <w:t>乙は、警備員の氏名、略歴及び取得資格について、甲にあらかじめ証明書（資格書、健康保険証等の写し）を添付した文書で届出なければならない。</w:t>
      </w:r>
    </w:p>
    <w:p w:rsidR="00472816" w:rsidRDefault="00472816" w:rsidP="00430510">
      <w:pPr>
        <w:autoSpaceDE w:val="0"/>
        <w:autoSpaceDN w:val="0"/>
        <w:adjustRightInd w:val="0"/>
        <w:spacing w:line="345" w:lineRule="exact"/>
        <w:ind w:left="468" w:hangingChars="200" w:hanging="468"/>
        <w:jc w:val="left"/>
        <w:rPr>
          <w:rFonts w:cs="ＭＳ 明朝"/>
          <w:color w:val="000000"/>
          <w:kern w:val="0"/>
          <w:szCs w:val="21"/>
        </w:rPr>
      </w:pPr>
      <w:r>
        <w:rPr>
          <w:rFonts w:cs="ＭＳ 明朝" w:hint="eastAsia"/>
          <w:kern w:val="0"/>
          <w:szCs w:val="21"/>
        </w:rPr>
        <w:t>（６）</w:t>
      </w:r>
      <w:r w:rsidRPr="00AD1809">
        <w:rPr>
          <w:rFonts w:cs="ＭＳ 明朝" w:hint="eastAsia"/>
          <w:kern w:val="0"/>
          <w:szCs w:val="21"/>
        </w:rPr>
        <w:t>警備員は、制服を着用し、氏名を記入した名札をつけるものとする。また、職員及び来館者に対しては、常に厳正、かつ懇切</w:t>
      </w:r>
      <w:r w:rsidR="00B95BC8">
        <w:rPr>
          <w:rFonts w:cs="ＭＳ 明朝" w:hint="eastAsia"/>
          <w:kern w:val="0"/>
          <w:szCs w:val="21"/>
        </w:rPr>
        <w:t>ていねいな態度をもって接し、不快な印象を与えることのないように努</w:t>
      </w:r>
      <w:r w:rsidRPr="00AD1809">
        <w:rPr>
          <w:rFonts w:cs="ＭＳ 明朝" w:hint="eastAsia"/>
          <w:kern w:val="0"/>
          <w:szCs w:val="21"/>
        </w:rPr>
        <w:t>めなければならない</w:t>
      </w:r>
      <w:r>
        <w:rPr>
          <w:rFonts w:cs="ＭＳ 明朝" w:hint="eastAsia"/>
          <w:kern w:val="0"/>
          <w:szCs w:val="21"/>
        </w:rPr>
        <w:t>。</w:t>
      </w:r>
    </w:p>
    <w:p w:rsidR="00FA1BE6" w:rsidRDefault="00472816" w:rsidP="00430510">
      <w:pPr>
        <w:ind w:left="468" w:hangingChars="200" w:hanging="468"/>
        <w:rPr>
          <w:rFonts w:cs="ＭＳ 明朝"/>
          <w:kern w:val="0"/>
          <w:szCs w:val="21"/>
        </w:rPr>
      </w:pPr>
      <w:r>
        <w:rPr>
          <w:rFonts w:cs="ＭＳ 明朝" w:hint="eastAsia"/>
          <w:kern w:val="0"/>
          <w:szCs w:val="21"/>
        </w:rPr>
        <w:t>（７）警備員は、その職務上知り得た</w:t>
      </w:r>
      <w:r w:rsidRPr="00AD1809">
        <w:rPr>
          <w:rFonts w:cs="ＭＳ 明朝" w:hint="eastAsia"/>
          <w:kern w:val="0"/>
          <w:szCs w:val="21"/>
        </w:rPr>
        <w:t>秘密を漏らしてはならない。その職を退いた後も同様とする。</w:t>
      </w:r>
    </w:p>
    <w:p w:rsidR="00A50119" w:rsidRPr="00B0690A" w:rsidRDefault="00A50119" w:rsidP="00430510">
      <w:pPr>
        <w:ind w:left="468" w:hangingChars="200" w:hanging="468"/>
        <w:rPr>
          <w:rFonts w:cs="ＭＳ 明朝"/>
          <w:kern w:val="0"/>
          <w:szCs w:val="21"/>
        </w:rPr>
      </w:pPr>
      <w:r w:rsidRPr="00B0690A">
        <w:rPr>
          <w:rFonts w:cs="ＭＳ 明朝" w:hint="eastAsia"/>
          <w:kern w:val="0"/>
          <w:szCs w:val="21"/>
        </w:rPr>
        <w:t xml:space="preserve"> (８) 乙は甲に１日の業務結果を日報にまとめて報告しなければならない。</w:t>
      </w:r>
    </w:p>
    <w:p w:rsidR="00CE20EF" w:rsidRPr="00434388" w:rsidRDefault="003574B1" w:rsidP="00CE20EF">
      <w:pPr>
        <w:autoSpaceDE w:val="0"/>
        <w:autoSpaceDN w:val="0"/>
        <w:adjustRightInd w:val="0"/>
        <w:spacing w:line="345" w:lineRule="exact"/>
        <w:ind w:left="468" w:hangingChars="200" w:hanging="468"/>
        <w:jc w:val="left"/>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Ｂ．場内警備</w:t>
      </w:r>
      <w:r w:rsidR="00CE20EF" w:rsidRPr="00434388">
        <w:rPr>
          <w:rFonts w:ascii="ＭＳ ゴシック" w:eastAsia="ＭＳ ゴシック" w:hAnsi="ＭＳ ゴシック" w:cs="ＭＳ 明朝" w:hint="eastAsia"/>
          <w:kern w:val="0"/>
          <w:szCs w:val="21"/>
        </w:rPr>
        <w:t>業務</w:t>
      </w:r>
    </w:p>
    <w:p w:rsidR="00CE20EF" w:rsidRPr="00A9077F" w:rsidRDefault="00CE20EF" w:rsidP="00CE20EF">
      <w:pPr>
        <w:rPr>
          <w:rFonts w:cs="ＭＳ 明朝"/>
          <w:kern w:val="0"/>
          <w:szCs w:val="21"/>
        </w:rPr>
      </w:pPr>
      <w:r w:rsidRPr="00A9077F">
        <w:rPr>
          <w:rFonts w:cs="ＭＳ 明朝" w:hint="eastAsia"/>
          <w:kern w:val="0"/>
          <w:szCs w:val="21"/>
        </w:rPr>
        <w:t>１．人員及び勤務時間</w:t>
      </w:r>
    </w:p>
    <w:p w:rsidR="00CE20EF" w:rsidRDefault="00CE20EF" w:rsidP="00CE20EF">
      <w:pPr>
        <w:autoSpaceDE w:val="0"/>
        <w:autoSpaceDN w:val="0"/>
        <w:adjustRightInd w:val="0"/>
        <w:spacing w:line="252" w:lineRule="exact"/>
        <w:ind w:leftChars="100" w:left="234" w:firstLineChars="100" w:firstLine="234"/>
        <w:jc w:val="left"/>
        <w:rPr>
          <w:rFonts w:cs="ＭＳ 明朝"/>
          <w:kern w:val="0"/>
          <w:szCs w:val="21"/>
        </w:rPr>
      </w:pPr>
      <w:r w:rsidRPr="00A9077F">
        <w:rPr>
          <w:rFonts w:cs="ＭＳ 明朝" w:hint="eastAsia"/>
          <w:kern w:val="0"/>
          <w:szCs w:val="21"/>
        </w:rPr>
        <w:t>警備員は、警備業法に基づく警備員</w:t>
      </w:r>
      <w:r>
        <w:rPr>
          <w:rFonts w:cs="ＭＳ 明朝" w:hint="eastAsia"/>
          <w:kern w:val="0"/>
          <w:szCs w:val="21"/>
        </w:rPr>
        <w:t>で、普通救急救命講習受講者の資格を有する者</w:t>
      </w:r>
      <w:r w:rsidRPr="00A9077F">
        <w:rPr>
          <w:rFonts w:cs="ＭＳ 明朝" w:hint="eastAsia"/>
          <w:kern w:val="0"/>
          <w:szCs w:val="21"/>
        </w:rPr>
        <w:t>を、別紙</w:t>
      </w:r>
      <w:r>
        <w:rPr>
          <w:rFonts w:cs="ＭＳ 明朝" w:hint="eastAsia"/>
          <w:kern w:val="0"/>
          <w:szCs w:val="21"/>
        </w:rPr>
        <w:t>「</w:t>
      </w:r>
      <w:r w:rsidR="00C63AE3" w:rsidRPr="00C63AE3">
        <w:rPr>
          <w:rFonts w:cs="ＭＳ 明朝" w:hint="eastAsia"/>
          <w:color w:val="FF0000"/>
          <w:kern w:val="0"/>
          <w:szCs w:val="21"/>
        </w:rPr>
        <w:t>場内</w:t>
      </w:r>
      <w:r>
        <w:rPr>
          <w:rFonts w:cs="ＭＳ 明朝" w:hint="eastAsia"/>
          <w:kern w:val="0"/>
          <w:szCs w:val="21"/>
        </w:rPr>
        <w:t>警備員配置</w:t>
      </w:r>
      <w:r w:rsidR="003574B1">
        <w:rPr>
          <w:rFonts w:cs="ＭＳ 明朝" w:hint="eastAsia"/>
          <w:kern w:val="0"/>
          <w:szCs w:val="21"/>
        </w:rPr>
        <w:t>表</w:t>
      </w:r>
      <w:r>
        <w:rPr>
          <w:rFonts w:cs="ＭＳ 明朝" w:hint="eastAsia"/>
          <w:kern w:val="0"/>
          <w:szCs w:val="21"/>
        </w:rPr>
        <w:t>」</w:t>
      </w:r>
      <w:r w:rsidRPr="00A9077F">
        <w:rPr>
          <w:rFonts w:cs="ＭＳ 明朝" w:hint="eastAsia"/>
          <w:kern w:val="0"/>
          <w:szCs w:val="21"/>
        </w:rPr>
        <w:t>のとおり</w:t>
      </w:r>
      <w:r>
        <w:rPr>
          <w:rFonts w:cs="ＭＳ 明朝" w:hint="eastAsia"/>
          <w:kern w:val="0"/>
          <w:szCs w:val="21"/>
        </w:rPr>
        <w:t>配置させる</w:t>
      </w:r>
      <w:r w:rsidRPr="00A9077F">
        <w:rPr>
          <w:rFonts w:cs="ＭＳ 明朝" w:hint="eastAsia"/>
          <w:kern w:val="0"/>
          <w:szCs w:val="21"/>
        </w:rPr>
        <w:t>。</w:t>
      </w:r>
    </w:p>
    <w:p w:rsidR="00416E23" w:rsidRPr="00A9077F" w:rsidRDefault="00416E23" w:rsidP="00CE20EF">
      <w:pPr>
        <w:autoSpaceDE w:val="0"/>
        <w:autoSpaceDN w:val="0"/>
        <w:adjustRightInd w:val="0"/>
        <w:spacing w:line="252" w:lineRule="exact"/>
        <w:ind w:leftChars="100" w:left="234" w:firstLineChars="100" w:firstLine="234"/>
        <w:jc w:val="left"/>
        <w:rPr>
          <w:rFonts w:cs="ＭＳ 明朝"/>
          <w:kern w:val="0"/>
          <w:szCs w:val="21"/>
        </w:rPr>
      </w:pPr>
      <w:r>
        <w:rPr>
          <w:rFonts w:cs="ＭＳ 明朝" w:hint="eastAsia"/>
          <w:kern w:val="0"/>
          <w:szCs w:val="21"/>
        </w:rPr>
        <w:t>なお、来館者の急増及びイベント実施等により、警備員の増員が必要となったときは、当年度契約単価により</w:t>
      </w:r>
      <w:r w:rsidRPr="00A83364">
        <w:rPr>
          <w:rFonts w:cs="ＭＳ 明朝" w:hint="eastAsia"/>
          <w:color w:val="FF0000"/>
          <w:kern w:val="0"/>
          <w:szCs w:val="21"/>
        </w:rPr>
        <w:t>別途契約するものとする</w:t>
      </w:r>
      <w:r w:rsidR="00A83364" w:rsidRPr="00A83364">
        <w:rPr>
          <w:rFonts w:cs="ＭＳ 明朝" w:hint="eastAsia"/>
          <w:color w:val="FF0000"/>
          <w:kern w:val="0"/>
          <w:szCs w:val="21"/>
        </w:rPr>
        <w:t>。</w:t>
      </w:r>
    </w:p>
    <w:p w:rsidR="00CE20EF" w:rsidRPr="00A9077F" w:rsidRDefault="00CE20EF" w:rsidP="00CE20EF">
      <w:pPr>
        <w:autoSpaceDE w:val="0"/>
        <w:autoSpaceDN w:val="0"/>
        <w:adjustRightInd w:val="0"/>
        <w:spacing w:line="345" w:lineRule="exact"/>
        <w:jc w:val="left"/>
        <w:rPr>
          <w:rFonts w:cs="ＭＳ 明朝"/>
          <w:kern w:val="0"/>
          <w:szCs w:val="21"/>
          <w:lang w:eastAsia="zh-TW"/>
        </w:rPr>
      </w:pPr>
      <w:r w:rsidRPr="00A9077F">
        <w:rPr>
          <w:rFonts w:cs="ＭＳ 明朝" w:hint="eastAsia"/>
          <w:kern w:val="0"/>
          <w:szCs w:val="21"/>
          <w:lang w:eastAsia="zh-TW"/>
        </w:rPr>
        <w:t>２．一般的事項</w:t>
      </w:r>
    </w:p>
    <w:p w:rsidR="00CE20EF" w:rsidRPr="00A9077F" w:rsidRDefault="00CE20EF" w:rsidP="00CE20EF">
      <w:pPr>
        <w:autoSpaceDE w:val="0"/>
        <w:autoSpaceDN w:val="0"/>
        <w:adjustRightInd w:val="0"/>
        <w:spacing w:line="345" w:lineRule="exact"/>
        <w:jc w:val="left"/>
        <w:rPr>
          <w:rFonts w:cs="ＭＳ 明朝"/>
          <w:kern w:val="0"/>
          <w:szCs w:val="21"/>
        </w:rPr>
      </w:pPr>
      <w:r w:rsidRPr="00A9077F">
        <w:rPr>
          <w:rFonts w:cs="ＭＳ 明朝" w:hint="eastAsia"/>
          <w:kern w:val="0"/>
          <w:szCs w:val="21"/>
          <w:lang w:eastAsia="zh-TW"/>
        </w:rPr>
        <w:t xml:space="preserve">　</w:t>
      </w:r>
      <w:r w:rsidR="002A0D6C">
        <w:rPr>
          <w:rFonts w:cs="ＭＳ 明朝" w:hint="eastAsia"/>
          <w:kern w:val="0"/>
          <w:szCs w:val="21"/>
        </w:rPr>
        <w:t>（１）</w:t>
      </w:r>
      <w:r w:rsidRPr="00A9077F">
        <w:rPr>
          <w:rFonts w:cs="ＭＳ 明朝" w:hint="eastAsia"/>
          <w:kern w:val="0"/>
          <w:szCs w:val="21"/>
        </w:rPr>
        <w:t>警備員の業務内容は、概ね次のとおりとする。</w:t>
      </w:r>
    </w:p>
    <w:p w:rsidR="00CE20EF" w:rsidRPr="00A9077F" w:rsidRDefault="00CE20EF" w:rsidP="00CA76E7">
      <w:pPr>
        <w:numPr>
          <w:ilvl w:val="0"/>
          <w:numId w:val="6"/>
        </w:numPr>
        <w:autoSpaceDE w:val="0"/>
        <w:autoSpaceDN w:val="0"/>
        <w:adjustRightInd w:val="0"/>
        <w:spacing w:line="345" w:lineRule="exact"/>
        <w:jc w:val="left"/>
        <w:rPr>
          <w:rFonts w:cs="ＭＳ 明朝"/>
          <w:kern w:val="0"/>
          <w:szCs w:val="21"/>
        </w:rPr>
      </w:pPr>
      <w:r w:rsidRPr="00A9077F">
        <w:rPr>
          <w:rFonts w:cs="ＭＳ 明朝" w:hint="eastAsia"/>
          <w:kern w:val="0"/>
          <w:szCs w:val="21"/>
        </w:rPr>
        <w:t>進入車の安全誘導</w:t>
      </w:r>
      <w:r w:rsidR="003574B1">
        <w:rPr>
          <w:rFonts w:cs="ＭＳ 明朝" w:hint="eastAsia"/>
          <w:kern w:val="0"/>
          <w:szCs w:val="21"/>
        </w:rPr>
        <w:t>、乗降時の安全確認</w:t>
      </w:r>
    </w:p>
    <w:p w:rsidR="00CE20EF" w:rsidRPr="00A9077F" w:rsidRDefault="00CE20EF" w:rsidP="00CA76E7">
      <w:pPr>
        <w:numPr>
          <w:ilvl w:val="0"/>
          <w:numId w:val="6"/>
        </w:numPr>
        <w:autoSpaceDE w:val="0"/>
        <w:autoSpaceDN w:val="0"/>
        <w:adjustRightInd w:val="0"/>
        <w:spacing w:line="345" w:lineRule="exact"/>
        <w:jc w:val="left"/>
        <w:rPr>
          <w:rFonts w:cs="ＭＳ 明朝"/>
          <w:kern w:val="0"/>
          <w:szCs w:val="21"/>
        </w:rPr>
      </w:pPr>
      <w:r w:rsidRPr="00A9077F">
        <w:rPr>
          <w:rFonts w:cs="ＭＳ 明朝" w:hint="eastAsia"/>
          <w:kern w:val="0"/>
          <w:szCs w:val="21"/>
        </w:rPr>
        <w:t>空車・満車の確認、表示及び進入車への対応</w:t>
      </w:r>
    </w:p>
    <w:p w:rsidR="00CE20EF" w:rsidRPr="00A9077F" w:rsidRDefault="003574B1" w:rsidP="00CA76E7">
      <w:pPr>
        <w:numPr>
          <w:ilvl w:val="0"/>
          <w:numId w:val="6"/>
        </w:numPr>
        <w:autoSpaceDE w:val="0"/>
        <w:autoSpaceDN w:val="0"/>
        <w:adjustRightInd w:val="0"/>
        <w:spacing w:line="345" w:lineRule="exact"/>
        <w:jc w:val="left"/>
        <w:rPr>
          <w:rFonts w:cs="ＭＳ 明朝"/>
          <w:kern w:val="0"/>
          <w:szCs w:val="21"/>
        </w:rPr>
      </w:pPr>
      <w:r>
        <w:rPr>
          <w:rFonts w:cs="ＭＳ 明朝" w:hint="eastAsia"/>
          <w:kern w:val="0"/>
          <w:szCs w:val="21"/>
        </w:rPr>
        <w:t>進入車誘導看板等</w:t>
      </w:r>
      <w:r w:rsidR="00841BF5">
        <w:rPr>
          <w:rFonts w:cs="ＭＳ 明朝" w:hint="eastAsia"/>
          <w:kern w:val="0"/>
          <w:szCs w:val="21"/>
        </w:rPr>
        <w:t>案内設備</w:t>
      </w:r>
      <w:r>
        <w:rPr>
          <w:rFonts w:cs="ＭＳ 明朝" w:hint="eastAsia"/>
          <w:kern w:val="0"/>
          <w:szCs w:val="21"/>
        </w:rPr>
        <w:t>の管理</w:t>
      </w:r>
    </w:p>
    <w:p w:rsidR="00CE20EF" w:rsidRPr="00A9077F" w:rsidRDefault="00CE20EF" w:rsidP="00CA76E7">
      <w:pPr>
        <w:numPr>
          <w:ilvl w:val="0"/>
          <w:numId w:val="6"/>
        </w:numPr>
        <w:autoSpaceDE w:val="0"/>
        <w:autoSpaceDN w:val="0"/>
        <w:adjustRightInd w:val="0"/>
        <w:spacing w:line="345" w:lineRule="exact"/>
        <w:jc w:val="left"/>
        <w:rPr>
          <w:rFonts w:cs="ＭＳ 明朝"/>
          <w:kern w:val="0"/>
          <w:szCs w:val="21"/>
        </w:rPr>
      </w:pPr>
      <w:r w:rsidRPr="00A9077F">
        <w:rPr>
          <w:rFonts w:cs="ＭＳ 明朝" w:hint="eastAsia"/>
          <w:kern w:val="0"/>
          <w:szCs w:val="21"/>
        </w:rPr>
        <w:t>場内進入車両のスムーズな流れの確保</w:t>
      </w:r>
    </w:p>
    <w:p w:rsidR="00CE20EF" w:rsidRPr="00A9077F" w:rsidRDefault="00CE20EF" w:rsidP="00CA76E7">
      <w:pPr>
        <w:numPr>
          <w:ilvl w:val="0"/>
          <w:numId w:val="6"/>
        </w:numPr>
        <w:autoSpaceDE w:val="0"/>
        <w:autoSpaceDN w:val="0"/>
        <w:adjustRightInd w:val="0"/>
        <w:spacing w:line="345" w:lineRule="exact"/>
        <w:jc w:val="left"/>
        <w:rPr>
          <w:rFonts w:cs="ＭＳ 明朝"/>
          <w:kern w:val="0"/>
          <w:szCs w:val="21"/>
        </w:rPr>
      </w:pPr>
      <w:r w:rsidRPr="00A9077F">
        <w:rPr>
          <w:rFonts w:cs="ＭＳ 明朝" w:hint="eastAsia"/>
          <w:kern w:val="0"/>
          <w:szCs w:val="21"/>
        </w:rPr>
        <w:t>守衛室および</w:t>
      </w:r>
      <w:r>
        <w:rPr>
          <w:rFonts w:cs="ＭＳ 明朝" w:hint="eastAsia"/>
          <w:kern w:val="0"/>
          <w:szCs w:val="21"/>
        </w:rPr>
        <w:t>他ポストと</w:t>
      </w:r>
      <w:r w:rsidRPr="00A9077F">
        <w:rPr>
          <w:rFonts w:cs="ＭＳ 明朝" w:hint="eastAsia"/>
          <w:kern w:val="0"/>
          <w:szCs w:val="21"/>
        </w:rPr>
        <w:t>のフレキシブルな協力体制</w:t>
      </w:r>
    </w:p>
    <w:p w:rsidR="00CE20EF" w:rsidRPr="00A9077F" w:rsidRDefault="00CE20EF" w:rsidP="00CA76E7">
      <w:pPr>
        <w:numPr>
          <w:ilvl w:val="0"/>
          <w:numId w:val="6"/>
        </w:numPr>
        <w:autoSpaceDE w:val="0"/>
        <w:autoSpaceDN w:val="0"/>
        <w:adjustRightInd w:val="0"/>
        <w:spacing w:line="345" w:lineRule="exact"/>
        <w:jc w:val="left"/>
        <w:rPr>
          <w:rFonts w:cs="ＭＳ 明朝"/>
          <w:kern w:val="0"/>
          <w:szCs w:val="21"/>
        </w:rPr>
      </w:pPr>
      <w:r w:rsidRPr="00A9077F">
        <w:rPr>
          <w:rFonts w:cs="ＭＳ 明朝" w:hint="eastAsia"/>
          <w:kern w:val="0"/>
          <w:szCs w:val="21"/>
        </w:rPr>
        <w:t>来場者への簡易な問合せへの対応</w:t>
      </w:r>
    </w:p>
    <w:p w:rsidR="00CE20EF" w:rsidRPr="00A9077F" w:rsidRDefault="00B95BC8" w:rsidP="00CA76E7">
      <w:pPr>
        <w:numPr>
          <w:ilvl w:val="0"/>
          <w:numId w:val="6"/>
        </w:numPr>
        <w:autoSpaceDE w:val="0"/>
        <w:autoSpaceDN w:val="0"/>
        <w:adjustRightInd w:val="0"/>
        <w:spacing w:line="345" w:lineRule="exact"/>
        <w:jc w:val="left"/>
        <w:rPr>
          <w:rFonts w:cs="ＭＳ 明朝"/>
          <w:kern w:val="0"/>
          <w:szCs w:val="21"/>
        </w:rPr>
      </w:pPr>
      <w:r>
        <w:rPr>
          <w:rFonts w:cs="ＭＳ 明朝" w:hint="eastAsia"/>
          <w:kern w:val="0"/>
          <w:szCs w:val="21"/>
        </w:rPr>
        <w:t>場内外巡回による来場者の安全確認（敷地</w:t>
      </w:r>
      <w:r w:rsidR="00CE20EF" w:rsidRPr="00A9077F">
        <w:rPr>
          <w:rFonts w:cs="ＭＳ 明朝" w:hint="eastAsia"/>
          <w:kern w:val="0"/>
          <w:szCs w:val="21"/>
        </w:rPr>
        <w:t>内、場外駐車場も含む）</w:t>
      </w:r>
    </w:p>
    <w:p w:rsidR="00CE20EF" w:rsidRPr="00A9077F" w:rsidRDefault="00CE20EF" w:rsidP="00CA76E7">
      <w:pPr>
        <w:numPr>
          <w:ilvl w:val="0"/>
          <w:numId w:val="6"/>
        </w:numPr>
        <w:autoSpaceDE w:val="0"/>
        <w:autoSpaceDN w:val="0"/>
        <w:adjustRightInd w:val="0"/>
        <w:spacing w:line="345" w:lineRule="exact"/>
        <w:jc w:val="left"/>
        <w:rPr>
          <w:rFonts w:cs="ＭＳ 明朝"/>
          <w:kern w:val="0"/>
          <w:szCs w:val="21"/>
        </w:rPr>
      </w:pPr>
      <w:r w:rsidRPr="00A9077F">
        <w:rPr>
          <w:rFonts w:cs="ＭＳ 明朝" w:hint="eastAsia"/>
          <w:kern w:val="0"/>
          <w:szCs w:val="21"/>
        </w:rPr>
        <w:t>その他前</w:t>
      </w:r>
      <w:r w:rsidR="00841BF5">
        <w:rPr>
          <w:rFonts w:cs="ＭＳ 明朝" w:hint="eastAsia"/>
          <w:kern w:val="0"/>
          <w:szCs w:val="21"/>
        </w:rPr>
        <w:t>各</w:t>
      </w:r>
      <w:r w:rsidRPr="00A9077F">
        <w:rPr>
          <w:rFonts w:cs="ＭＳ 明朝" w:hint="eastAsia"/>
          <w:kern w:val="0"/>
          <w:szCs w:val="21"/>
        </w:rPr>
        <w:t>号に付随する業務</w:t>
      </w:r>
    </w:p>
    <w:p w:rsidR="00CE20EF" w:rsidRDefault="002A0D6C" w:rsidP="00147588">
      <w:pPr>
        <w:autoSpaceDE w:val="0"/>
        <w:autoSpaceDN w:val="0"/>
        <w:adjustRightInd w:val="0"/>
        <w:spacing w:line="345" w:lineRule="exact"/>
        <w:ind w:left="819" w:hangingChars="350" w:hanging="819"/>
        <w:jc w:val="left"/>
        <w:rPr>
          <w:rFonts w:cs="ＭＳ 明朝"/>
          <w:color w:val="000000"/>
          <w:kern w:val="0"/>
          <w:szCs w:val="21"/>
        </w:rPr>
      </w:pPr>
      <w:r>
        <w:rPr>
          <w:rFonts w:cs="ＭＳ 明朝" w:hint="eastAsia"/>
          <w:kern w:val="0"/>
          <w:szCs w:val="21"/>
        </w:rPr>
        <w:t xml:space="preserve">　 （２）</w:t>
      </w:r>
      <w:r w:rsidR="00CE20EF" w:rsidRPr="00A9077F">
        <w:rPr>
          <w:rFonts w:cs="ＭＳ 明朝" w:hint="eastAsia"/>
          <w:kern w:val="0"/>
          <w:szCs w:val="21"/>
        </w:rPr>
        <w:t>乙は、駐車場内及び入庫待ちによる場外の混雑時並びにトラブル等の発生時には、適切な案内及び誘導を行い、駐車場内及</w:t>
      </w:r>
      <w:r w:rsidR="00CE20EF">
        <w:rPr>
          <w:rFonts w:cs="ＭＳ 明朝" w:hint="eastAsia"/>
          <w:color w:val="000000"/>
          <w:kern w:val="0"/>
          <w:szCs w:val="21"/>
        </w:rPr>
        <w:t>び場外の混雑解消及び事故防止に努めるものとする。また、万一の事故発生の際には被害拡大の防止措置を講ずるものとする。</w:t>
      </w:r>
    </w:p>
    <w:p w:rsidR="00CE20EF" w:rsidRPr="00B0690A" w:rsidRDefault="002A0D6C" w:rsidP="00CE20EF">
      <w:pPr>
        <w:autoSpaceDE w:val="0"/>
        <w:autoSpaceDN w:val="0"/>
        <w:adjustRightInd w:val="0"/>
        <w:spacing w:line="345" w:lineRule="exact"/>
        <w:ind w:left="468" w:hangingChars="200" w:hanging="468"/>
        <w:jc w:val="left"/>
        <w:rPr>
          <w:rFonts w:cs="ＭＳ 明朝"/>
          <w:kern w:val="0"/>
          <w:szCs w:val="21"/>
        </w:rPr>
      </w:pPr>
      <w:r>
        <w:rPr>
          <w:rFonts w:cs="ＭＳ 明朝" w:hint="eastAsia"/>
          <w:kern w:val="0"/>
          <w:szCs w:val="21"/>
        </w:rPr>
        <w:t xml:space="preserve">　（３）</w:t>
      </w:r>
      <w:r w:rsidR="00CE20EF" w:rsidRPr="00B0690A">
        <w:rPr>
          <w:rFonts w:cs="ＭＳ 明朝" w:hint="eastAsia"/>
          <w:kern w:val="0"/>
          <w:szCs w:val="21"/>
        </w:rPr>
        <w:t>その他については、保安警備業務の一般事項</w:t>
      </w:r>
      <w:r w:rsidR="00A83364">
        <w:rPr>
          <w:rFonts w:cs="ＭＳ 明朝" w:hint="eastAsia"/>
          <w:kern w:val="0"/>
          <w:szCs w:val="21"/>
        </w:rPr>
        <w:t>（３）</w:t>
      </w:r>
      <w:r w:rsidR="00841BF5" w:rsidRPr="00B0690A">
        <w:rPr>
          <w:rFonts w:cs="ＭＳ 明朝" w:hint="eastAsia"/>
          <w:kern w:val="0"/>
          <w:szCs w:val="21"/>
        </w:rPr>
        <w:t>から</w:t>
      </w:r>
      <w:r w:rsidR="00A83364">
        <w:rPr>
          <w:rFonts w:cs="ＭＳ 明朝" w:hint="eastAsia"/>
          <w:kern w:val="0"/>
          <w:szCs w:val="21"/>
        </w:rPr>
        <w:t>（８）</w:t>
      </w:r>
      <w:r w:rsidR="00CE20EF" w:rsidRPr="00B0690A">
        <w:rPr>
          <w:rFonts w:cs="ＭＳ 明朝" w:hint="eastAsia"/>
          <w:kern w:val="0"/>
          <w:szCs w:val="21"/>
        </w:rPr>
        <w:t>に準ずるものとする。</w:t>
      </w:r>
    </w:p>
    <w:p w:rsidR="00472816" w:rsidRDefault="00472816" w:rsidP="00FA1BE6">
      <w:pPr>
        <w:rPr>
          <w:rFonts w:cs="ＭＳ 明朝"/>
          <w:color w:val="000000"/>
          <w:kern w:val="0"/>
          <w:szCs w:val="21"/>
        </w:rPr>
      </w:pPr>
    </w:p>
    <w:p w:rsidR="00271FB2" w:rsidRDefault="00271FB2" w:rsidP="00FA1BE6">
      <w:pPr>
        <w:rPr>
          <w:rFonts w:cs="ＭＳ 明朝"/>
          <w:color w:val="000000"/>
          <w:kern w:val="0"/>
          <w:szCs w:val="21"/>
        </w:rPr>
      </w:pPr>
    </w:p>
    <w:p w:rsidR="00EB0F5A" w:rsidRDefault="00EB0F5A" w:rsidP="00FA1BE6">
      <w:pPr>
        <w:rPr>
          <w:rFonts w:cs="ＭＳ 明朝"/>
          <w:color w:val="000000"/>
          <w:kern w:val="0"/>
          <w:szCs w:val="21"/>
        </w:rPr>
      </w:pPr>
    </w:p>
    <w:p w:rsidR="00472816" w:rsidRPr="00CE20EF" w:rsidRDefault="00BD25FF" w:rsidP="00472816">
      <w:pPr>
        <w:jc w:val="center"/>
        <w:rPr>
          <w:rFonts w:ascii="ＭＳ ゴシック" w:eastAsia="ＭＳ ゴシック" w:hAnsi="ＭＳ ゴシック"/>
          <w:b/>
          <w:color w:val="000000"/>
          <w:szCs w:val="21"/>
        </w:rPr>
      </w:pPr>
      <w:r>
        <w:rPr>
          <w:rFonts w:ascii="ＭＳ ゴシック" w:eastAsia="ＭＳ ゴシック" w:hAnsi="ＭＳ ゴシック" w:hint="eastAsia"/>
          <w:b/>
          <w:color w:val="000000"/>
          <w:szCs w:val="21"/>
        </w:rPr>
        <w:t>Ⅴ</w:t>
      </w:r>
      <w:r w:rsidR="00472816" w:rsidRPr="00CE20EF">
        <w:rPr>
          <w:rFonts w:ascii="ＭＳ ゴシック" w:eastAsia="ＭＳ ゴシック" w:hAnsi="ＭＳ ゴシック" w:hint="eastAsia"/>
          <w:b/>
          <w:color w:val="000000"/>
          <w:szCs w:val="21"/>
        </w:rPr>
        <w:t>．環境衛生管理業務</w:t>
      </w:r>
    </w:p>
    <w:p w:rsidR="00472816" w:rsidRPr="00AD2E4F" w:rsidRDefault="00472816" w:rsidP="00472816">
      <w:pPr>
        <w:autoSpaceDE w:val="0"/>
        <w:autoSpaceDN w:val="0"/>
        <w:adjustRightInd w:val="0"/>
        <w:spacing w:line="338" w:lineRule="exact"/>
        <w:jc w:val="left"/>
        <w:rPr>
          <w:rFonts w:cs="ＭＳ 明朝"/>
          <w:color w:val="000000"/>
          <w:kern w:val="0"/>
          <w:szCs w:val="21"/>
        </w:rPr>
      </w:pPr>
      <w:r>
        <w:rPr>
          <w:rFonts w:cs="ＭＳ 明朝" w:hint="eastAsia"/>
          <w:color w:val="000000"/>
          <w:kern w:val="0"/>
          <w:szCs w:val="21"/>
        </w:rPr>
        <w:t xml:space="preserve">１　</w:t>
      </w:r>
      <w:r w:rsidRPr="00AD2E4F">
        <w:rPr>
          <w:rFonts w:cs="ＭＳ 明朝" w:hint="eastAsia"/>
          <w:color w:val="000000"/>
          <w:kern w:val="0"/>
          <w:szCs w:val="21"/>
        </w:rPr>
        <w:t>委託業務</w:t>
      </w:r>
    </w:p>
    <w:p w:rsidR="00472816" w:rsidRPr="00AD1809" w:rsidRDefault="00472816" w:rsidP="00430510">
      <w:pPr>
        <w:autoSpaceDE w:val="0"/>
        <w:autoSpaceDN w:val="0"/>
        <w:adjustRightInd w:val="0"/>
        <w:spacing w:line="338" w:lineRule="exact"/>
        <w:ind w:leftChars="100" w:left="234" w:firstLineChars="100" w:firstLine="234"/>
        <w:jc w:val="left"/>
        <w:rPr>
          <w:rFonts w:cs="ＭＳ 明朝"/>
          <w:kern w:val="0"/>
          <w:szCs w:val="21"/>
        </w:rPr>
      </w:pPr>
      <w:r w:rsidRPr="00AD1809">
        <w:rPr>
          <w:rFonts w:cs="ＭＳ 明朝" w:hint="eastAsia"/>
          <w:kern w:val="0"/>
          <w:szCs w:val="21"/>
        </w:rPr>
        <w:t>乙は、甲の指示に従い、建築物の衛生的環境の確保に関する法律及び施行規則を守り、ビル管理法に基づく測定及び環境維持管理業務を実施するものとする。</w:t>
      </w:r>
    </w:p>
    <w:p w:rsidR="00472816" w:rsidRPr="00AD1809" w:rsidRDefault="00472816" w:rsidP="00472816">
      <w:pPr>
        <w:autoSpaceDE w:val="0"/>
        <w:autoSpaceDN w:val="0"/>
        <w:adjustRightInd w:val="0"/>
        <w:spacing w:line="338" w:lineRule="exact"/>
        <w:jc w:val="left"/>
        <w:rPr>
          <w:rFonts w:cs="ＭＳ 明朝"/>
          <w:kern w:val="0"/>
          <w:szCs w:val="21"/>
        </w:rPr>
      </w:pPr>
      <w:r>
        <w:rPr>
          <w:rFonts w:cs="ＭＳ 明朝" w:hint="eastAsia"/>
          <w:kern w:val="0"/>
          <w:szCs w:val="21"/>
        </w:rPr>
        <w:t xml:space="preserve">２　</w:t>
      </w:r>
      <w:r w:rsidRPr="00AD1809">
        <w:rPr>
          <w:rFonts w:cs="ＭＳ 明朝" w:hint="eastAsia"/>
          <w:kern w:val="0"/>
          <w:szCs w:val="21"/>
        </w:rPr>
        <w:t>資格者の届出</w:t>
      </w:r>
    </w:p>
    <w:p w:rsidR="00472816" w:rsidRPr="00AD1809" w:rsidRDefault="00472816" w:rsidP="00430510">
      <w:pPr>
        <w:autoSpaceDE w:val="0"/>
        <w:autoSpaceDN w:val="0"/>
        <w:adjustRightInd w:val="0"/>
        <w:spacing w:line="338" w:lineRule="exact"/>
        <w:ind w:leftChars="100" w:left="234" w:firstLineChars="100" w:firstLine="234"/>
        <w:jc w:val="left"/>
        <w:rPr>
          <w:rFonts w:cs="ＭＳ 明朝"/>
          <w:kern w:val="0"/>
          <w:szCs w:val="21"/>
        </w:rPr>
      </w:pPr>
      <w:r w:rsidRPr="00AD1809">
        <w:rPr>
          <w:rFonts w:cs="ＭＳ 明朝" w:hint="eastAsia"/>
          <w:kern w:val="0"/>
          <w:szCs w:val="21"/>
        </w:rPr>
        <w:t>乙は、業務の実施にあたっては、法律に定める業務の指揮監督及び環境衛生上必要な調査を行う環境衛生管理技術者を選任し、甲に証明書（資格書、健康保険証等の写し）を添付した文書で届け出なければならない</w:t>
      </w:r>
      <w:r w:rsidRPr="00AD1809">
        <w:rPr>
          <w:rFonts w:cs="ＭＳ 明朝"/>
          <w:kern w:val="0"/>
          <w:szCs w:val="21"/>
        </w:rPr>
        <w:t>.</w:t>
      </w:r>
    </w:p>
    <w:p w:rsidR="00472816" w:rsidRDefault="00472816" w:rsidP="00472816">
      <w:pPr>
        <w:autoSpaceDE w:val="0"/>
        <w:autoSpaceDN w:val="0"/>
        <w:adjustRightInd w:val="0"/>
        <w:spacing w:line="338" w:lineRule="exact"/>
        <w:jc w:val="left"/>
        <w:rPr>
          <w:rFonts w:cs="ＭＳ 明朝"/>
          <w:kern w:val="0"/>
          <w:szCs w:val="21"/>
        </w:rPr>
      </w:pPr>
      <w:r>
        <w:rPr>
          <w:rFonts w:cs="ＭＳ 明朝" w:hint="eastAsia"/>
          <w:kern w:val="0"/>
          <w:szCs w:val="21"/>
        </w:rPr>
        <w:t xml:space="preserve">３　</w:t>
      </w:r>
      <w:r w:rsidRPr="00AD1809">
        <w:rPr>
          <w:rFonts w:cs="ＭＳ 明朝" w:hint="eastAsia"/>
          <w:kern w:val="0"/>
          <w:szCs w:val="21"/>
        </w:rPr>
        <w:t>業務要領</w:t>
      </w:r>
    </w:p>
    <w:p w:rsidR="00472816" w:rsidRDefault="00472816" w:rsidP="00472816">
      <w:pPr>
        <w:autoSpaceDE w:val="0"/>
        <w:autoSpaceDN w:val="0"/>
        <w:adjustRightInd w:val="0"/>
        <w:spacing w:line="338" w:lineRule="exact"/>
        <w:jc w:val="left"/>
        <w:rPr>
          <w:rFonts w:cs="ＭＳ 明朝"/>
          <w:kern w:val="0"/>
          <w:szCs w:val="21"/>
        </w:rPr>
      </w:pPr>
      <w:r>
        <w:rPr>
          <w:rFonts w:cs="ＭＳ 明朝" w:hint="eastAsia"/>
          <w:kern w:val="0"/>
          <w:szCs w:val="21"/>
        </w:rPr>
        <w:t>（１）貯水槽の清掃</w:t>
      </w:r>
    </w:p>
    <w:p w:rsidR="00472816" w:rsidRPr="00AD1809" w:rsidRDefault="00AD33AA" w:rsidP="00472816">
      <w:pPr>
        <w:autoSpaceDE w:val="0"/>
        <w:autoSpaceDN w:val="0"/>
        <w:adjustRightInd w:val="0"/>
        <w:spacing w:line="338" w:lineRule="exact"/>
        <w:jc w:val="left"/>
        <w:rPr>
          <w:rFonts w:cs="ＭＳ 明朝"/>
          <w:kern w:val="0"/>
          <w:szCs w:val="21"/>
        </w:rPr>
      </w:pPr>
      <w:r>
        <w:rPr>
          <w:rFonts w:cs="ＭＳ 明朝" w:hint="eastAsia"/>
          <w:kern w:val="0"/>
          <w:szCs w:val="21"/>
        </w:rPr>
        <w:t xml:space="preserve">　　　</w:t>
      </w:r>
      <w:r w:rsidR="00472816">
        <w:rPr>
          <w:rFonts w:cs="ＭＳ 明朝" w:hint="eastAsia"/>
          <w:kern w:val="0"/>
          <w:szCs w:val="21"/>
        </w:rPr>
        <w:t>貯水槽の清掃及び消毒を年１回行う。水質検査（簡易項目）を行う。</w:t>
      </w:r>
    </w:p>
    <w:p w:rsidR="00472816" w:rsidRPr="00AD1809" w:rsidRDefault="00472816" w:rsidP="00472816">
      <w:pPr>
        <w:autoSpaceDE w:val="0"/>
        <w:autoSpaceDN w:val="0"/>
        <w:adjustRightInd w:val="0"/>
        <w:spacing w:line="338" w:lineRule="exact"/>
        <w:jc w:val="left"/>
        <w:rPr>
          <w:rFonts w:cs="ＭＳ 明朝"/>
          <w:kern w:val="0"/>
          <w:szCs w:val="21"/>
        </w:rPr>
      </w:pPr>
      <w:r>
        <w:rPr>
          <w:rFonts w:cs="ＭＳ 明朝" w:hint="eastAsia"/>
          <w:kern w:val="0"/>
          <w:szCs w:val="21"/>
        </w:rPr>
        <w:t>（２）</w:t>
      </w:r>
      <w:r w:rsidRPr="00AD1809">
        <w:rPr>
          <w:rFonts w:cs="ＭＳ 明朝" w:hint="eastAsia"/>
          <w:kern w:val="0"/>
          <w:szCs w:val="21"/>
        </w:rPr>
        <w:t>空気環境の測定</w:t>
      </w:r>
    </w:p>
    <w:p w:rsidR="00472816" w:rsidRPr="00AD2E4F" w:rsidRDefault="00472816" w:rsidP="00430510">
      <w:pPr>
        <w:autoSpaceDE w:val="0"/>
        <w:autoSpaceDN w:val="0"/>
        <w:adjustRightInd w:val="0"/>
        <w:spacing w:line="338" w:lineRule="exact"/>
        <w:ind w:leftChars="200" w:left="468" w:firstLineChars="100" w:firstLine="234"/>
        <w:jc w:val="left"/>
        <w:rPr>
          <w:rFonts w:cs="ＭＳ 明朝"/>
          <w:color w:val="000000"/>
          <w:kern w:val="0"/>
          <w:szCs w:val="21"/>
        </w:rPr>
      </w:pPr>
      <w:r w:rsidRPr="00AD2E4F">
        <w:rPr>
          <w:rFonts w:cs="ＭＳ 明朝" w:hint="eastAsia"/>
          <w:color w:val="000000"/>
          <w:kern w:val="0"/>
          <w:szCs w:val="21"/>
        </w:rPr>
        <w:t>空気環境の</w:t>
      </w:r>
      <w:r>
        <w:rPr>
          <w:rFonts w:cs="ＭＳ 明朝" w:hint="eastAsia"/>
          <w:color w:val="000000"/>
          <w:kern w:val="0"/>
          <w:szCs w:val="21"/>
        </w:rPr>
        <w:t>測定</w:t>
      </w:r>
      <w:r w:rsidRPr="00AD2E4F">
        <w:rPr>
          <w:rFonts w:cs="ＭＳ 明朝" w:hint="eastAsia"/>
          <w:color w:val="000000"/>
          <w:kern w:val="0"/>
          <w:szCs w:val="21"/>
        </w:rPr>
        <w:t>については、次の項目について</w:t>
      </w:r>
      <w:r>
        <w:rPr>
          <w:rFonts w:cs="ＭＳ 明朝" w:hint="eastAsia"/>
          <w:color w:val="000000"/>
          <w:kern w:val="0"/>
          <w:szCs w:val="21"/>
        </w:rPr>
        <w:t>展示棟７ポイントを</w:t>
      </w:r>
      <w:r w:rsidRPr="00AD2E4F">
        <w:rPr>
          <w:rFonts w:cs="ＭＳ 明朝" w:hint="eastAsia"/>
          <w:color w:val="000000"/>
          <w:kern w:val="0"/>
          <w:szCs w:val="21"/>
        </w:rPr>
        <w:t>２か月に</w:t>
      </w:r>
      <w:r>
        <w:rPr>
          <w:rFonts w:cs="ＭＳ 明朝" w:hint="eastAsia"/>
          <w:color w:val="000000"/>
          <w:kern w:val="0"/>
          <w:szCs w:val="21"/>
        </w:rPr>
        <w:t>１回毎（２回）</w:t>
      </w:r>
      <w:r w:rsidRPr="00AD2E4F">
        <w:rPr>
          <w:rFonts w:cs="ＭＳ 明朝" w:hint="eastAsia"/>
          <w:color w:val="000000"/>
          <w:kern w:val="0"/>
          <w:szCs w:val="21"/>
        </w:rPr>
        <w:t>実施する。</w:t>
      </w:r>
    </w:p>
    <w:p w:rsidR="00472816" w:rsidRPr="00AD2E4F" w:rsidRDefault="00472816" w:rsidP="00430510">
      <w:pPr>
        <w:autoSpaceDE w:val="0"/>
        <w:autoSpaceDN w:val="0"/>
        <w:adjustRightInd w:val="0"/>
        <w:spacing w:line="345" w:lineRule="exact"/>
        <w:ind w:firstLineChars="300" w:firstLine="702"/>
        <w:jc w:val="left"/>
        <w:rPr>
          <w:rFonts w:cs="ＭＳ 明朝"/>
          <w:color w:val="000000"/>
          <w:kern w:val="0"/>
          <w:szCs w:val="21"/>
        </w:rPr>
      </w:pPr>
      <w:r w:rsidRPr="00AD2E4F">
        <w:rPr>
          <w:rFonts w:cs="ＭＳ 明朝" w:hint="eastAsia"/>
          <w:color w:val="000000"/>
          <w:kern w:val="0"/>
          <w:szCs w:val="21"/>
          <w:lang w:eastAsia="zh-TW"/>
        </w:rPr>
        <w:t>浮遊粉塵量</w:t>
      </w:r>
      <w:r w:rsidR="006159FE">
        <w:rPr>
          <w:rFonts w:cs="ＭＳ 明朝" w:hint="eastAsia"/>
          <w:color w:val="000000"/>
          <w:kern w:val="0"/>
          <w:szCs w:val="21"/>
        </w:rPr>
        <w:t>、</w:t>
      </w:r>
      <w:r w:rsidRPr="00AD2E4F">
        <w:rPr>
          <w:rFonts w:cs="ＭＳ 明朝" w:hint="eastAsia"/>
          <w:color w:val="000000"/>
          <w:kern w:val="0"/>
          <w:szCs w:val="21"/>
          <w:lang w:eastAsia="zh-TW"/>
        </w:rPr>
        <w:t>一酸化炭素含有量</w:t>
      </w:r>
      <w:r w:rsidR="006159FE">
        <w:rPr>
          <w:rFonts w:cs="ＭＳ 明朝" w:hint="eastAsia"/>
          <w:color w:val="000000"/>
          <w:kern w:val="0"/>
          <w:szCs w:val="21"/>
        </w:rPr>
        <w:t>、</w:t>
      </w:r>
      <w:r w:rsidRPr="00AD2E4F">
        <w:rPr>
          <w:rFonts w:cs="ＭＳ 明朝" w:hint="eastAsia"/>
          <w:color w:val="000000"/>
          <w:kern w:val="0"/>
          <w:szCs w:val="21"/>
        </w:rPr>
        <w:t>炭酸ガス含有量</w:t>
      </w:r>
      <w:r w:rsidR="006159FE">
        <w:rPr>
          <w:rFonts w:cs="ＭＳ 明朝" w:hint="eastAsia"/>
          <w:color w:val="000000"/>
          <w:kern w:val="0"/>
          <w:szCs w:val="21"/>
        </w:rPr>
        <w:t>、</w:t>
      </w:r>
      <w:r w:rsidRPr="00AD2E4F">
        <w:rPr>
          <w:rFonts w:cs="ＭＳ 明朝" w:hint="eastAsia"/>
          <w:color w:val="000000"/>
          <w:kern w:val="0"/>
          <w:szCs w:val="21"/>
        </w:rPr>
        <w:t>湿度</w:t>
      </w:r>
      <w:r w:rsidR="006159FE">
        <w:rPr>
          <w:rFonts w:cs="ＭＳ 明朝" w:hint="eastAsia"/>
          <w:color w:val="000000"/>
          <w:kern w:val="0"/>
          <w:szCs w:val="21"/>
        </w:rPr>
        <w:t>、</w:t>
      </w:r>
      <w:r w:rsidRPr="00AD2E4F">
        <w:rPr>
          <w:rFonts w:cs="ＭＳ 明朝" w:hint="eastAsia"/>
          <w:color w:val="000000"/>
          <w:kern w:val="0"/>
          <w:szCs w:val="21"/>
        </w:rPr>
        <w:t>相対湿度</w:t>
      </w:r>
      <w:r w:rsidR="006159FE">
        <w:rPr>
          <w:rFonts w:cs="ＭＳ 明朝" w:hint="eastAsia"/>
          <w:color w:val="000000"/>
          <w:kern w:val="0"/>
          <w:szCs w:val="21"/>
        </w:rPr>
        <w:t>、</w:t>
      </w:r>
      <w:r w:rsidRPr="00AD2E4F">
        <w:rPr>
          <w:rFonts w:cs="ＭＳ 明朝" w:hint="eastAsia"/>
          <w:color w:val="000000"/>
          <w:kern w:val="0"/>
          <w:szCs w:val="21"/>
        </w:rPr>
        <w:t>気流</w:t>
      </w:r>
    </w:p>
    <w:p w:rsidR="00472816" w:rsidRDefault="006159FE" w:rsidP="006159FE">
      <w:pPr>
        <w:autoSpaceDE w:val="0"/>
        <w:autoSpaceDN w:val="0"/>
        <w:adjustRightInd w:val="0"/>
        <w:spacing w:line="360" w:lineRule="exact"/>
        <w:jc w:val="left"/>
        <w:rPr>
          <w:rFonts w:cs="ＭＳ 明朝"/>
          <w:color w:val="000000"/>
          <w:kern w:val="0"/>
          <w:szCs w:val="21"/>
        </w:rPr>
      </w:pPr>
      <w:r>
        <w:rPr>
          <w:rFonts w:cs="ＭＳ 明朝" w:hint="eastAsia"/>
          <w:color w:val="000000"/>
          <w:kern w:val="0"/>
          <w:szCs w:val="21"/>
        </w:rPr>
        <w:t>（３）</w:t>
      </w:r>
      <w:r w:rsidR="00472816">
        <w:rPr>
          <w:rFonts w:cs="ＭＳ 明朝" w:hint="eastAsia"/>
          <w:color w:val="000000"/>
          <w:kern w:val="0"/>
          <w:szCs w:val="21"/>
        </w:rPr>
        <w:t>防虫・防鼠</w:t>
      </w:r>
    </w:p>
    <w:p w:rsidR="00472816" w:rsidRDefault="00472816" w:rsidP="00430510">
      <w:pPr>
        <w:autoSpaceDE w:val="0"/>
        <w:autoSpaceDN w:val="0"/>
        <w:adjustRightInd w:val="0"/>
        <w:spacing w:line="360" w:lineRule="exact"/>
        <w:ind w:leftChars="100" w:left="468" w:hangingChars="100" w:hanging="234"/>
        <w:jc w:val="left"/>
        <w:rPr>
          <w:rFonts w:cs="ＭＳ 明朝"/>
          <w:color w:val="000000"/>
          <w:kern w:val="0"/>
          <w:szCs w:val="21"/>
        </w:rPr>
      </w:pPr>
      <w:r>
        <w:rPr>
          <w:rFonts w:cs="ＭＳ 明朝" w:hint="eastAsia"/>
          <w:color w:val="000000"/>
          <w:kern w:val="0"/>
          <w:szCs w:val="21"/>
        </w:rPr>
        <w:t xml:space="preserve">　</w:t>
      </w:r>
      <w:r w:rsidR="006159FE">
        <w:rPr>
          <w:rFonts w:cs="ＭＳ 明朝" w:hint="eastAsia"/>
          <w:color w:val="000000"/>
          <w:kern w:val="0"/>
          <w:szCs w:val="21"/>
        </w:rPr>
        <w:t xml:space="preserve">　</w:t>
      </w:r>
      <w:r w:rsidR="00704B7F">
        <w:rPr>
          <w:rFonts w:cs="ＭＳ 明朝" w:hint="eastAsia"/>
          <w:color w:val="000000"/>
          <w:kern w:val="0"/>
          <w:szCs w:val="21"/>
        </w:rPr>
        <w:t>全</w:t>
      </w:r>
      <w:r>
        <w:rPr>
          <w:rFonts w:cs="ＭＳ 明朝" w:hint="eastAsia"/>
          <w:color w:val="000000"/>
          <w:kern w:val="0"/>
          <w:szCs w:val="21"/>
        </w:rPr>
        <w:t>棟の防虫・防鼠全体施工を年２回及び巡回点検を年６回実施する。</w:t>
      </w:r>
    </w:p>
    <w:p w:rsidR="001B0BB6" w:rsidRDefault="001B0BB6" w:rsidP="001B0BB6">
      <w:pPr>
        <w:autoSpaceDE w:val="0"/>
        <w:autoSpaceDN w:val="0"/>
        <w:adjustRightInd w:val="0"/>
        <w:spacing w:line="360" w:lineRule="exact"/>
        <w:jc w:val="left"/>
        <w:rPr>
          <w:rFonts w:cs="ＭＳ 明朝"/>
          <w:color w:val="000000"/>
          <w:kern w:val="0"/>
          <w:szCs w:val="21"/>
        </w:rPr>
      </w:pPr>
      <w:r>
        <w:rPr>
          <w:rFonts w:cs="ＭＳ 明朝" w:hint="eastAsia"/>
          <w:color w:val="000000"/>
          <w:kern w:val="0"/>
          <w:szCs w:val="21"/>
        </w:rPr>
        <w:t>（４）有害生物</w:t>
      </w:r>
      <w:r w:rsidR="00704B7F">
        <w:rPr>
          <w:rFonts w:cs="ＭＳ 明朝" w:hint="eastAsia"/>
          <w:color w:val="000000"/>
          <w:kern w:val="0"/>
          <w:szCs w:val="21"/>
        </w:rPr>
        <w:t>(文化財有害生物も含む)</w:t>
      </w:r>
      <w:r>
        <w:rPr>
          <w:rFonts w:cs="ＭＳ 明朝" w:hint="eastAsia"/>
          <w:color w:val="000000"/>
          <w:kern w:val="0"/>
          <w:szCs w:val="21"/>
        </w:rPr>
        <w:t>管理モニタリング</w:t>
      </w:r>
    </w:p>
    <w:p w:rsidR="001B0BB6" w:rsidRDefault="001B0BB6" w:rsidP="001B0BB6">
      <w:pPr>
        <w:autoSpaceDE w:val="0"/>
        <w:autoSpaceDN w:val="0"/>
        <w:adjustRightInd w:val="0"/>
        <w:spacing w:line="360" w:lineRule="exact"/>
        <w:jc w:val="left"/>
        <w:rPr>
          <w:rFonts w:cs="ＭＳ 明朝"/>
          <w:color w:val="000000"/>
          <w:kern w:val="0"/>
          <w:szCs w:val="21"/>
        </w:rPr>
      </w:pPr>
      <w:r>
        <w:rPr>
          <w:rFonts w:cs="ＭＳ 明朝" w:hint="eastAsia"/>
          <w:color w:val="000000"/>
          <w:kern w:val="0"/>
          <w:szCs w:val="21"/>
        </w:rPr>
        <w:t xml:space="preserve">　　　展示棟内に侵入あるいは生息する昆虫類の個体数、種類、分布を調べ、現在の防虫</w:t>
      </w:r>
    </w:p>
    <w:p w:rsidR="001B0BB6" w:rsidRDefault="001B0BB6" w:rsidP="001B0BB6">
      <w:pPr>
        <w:autoSpaceDE w:val="0"/>
        <w:autoSpaceDN w:val="0"/>
        <w:adjustRightInd w:val="0"/>
        <w:spacing w:line="360" w:lineRule="exact"/>
        <w:jc w:val="left"/>
        <w:rPr>
          <w:rFonts w:cs="ＭＳ 明朝"/>
          <w:color w:val="000000"/>
          <w:kern w:val="0"/>
          <w:szCs w:val="21"/>
        </w:rPr>
      </w:pPr>
      <w:r>
        <w:rPr>
          <w:rFonts w:cs="ＭＳ 明朝" w:hint="eastAsia"/>
          <w:color w:val="000000"/>
          <w:kern w:val="0"/>
          <w:szCs w:val="21"/>
        </w:rPr>
        <w:t xml:space="preserve">　　　状況を把握し、防虫対策</w:t>
      </w:r>
      <w:r w:rsidR="00255933">
        <w:rPr>
          <w:rFonts w:cs="ＭＳ 明朝" w:hint="eastAsia"/>
          <w:color w:val="000000"/>
          <w:kern w:val="0"/>
          <w:szCs w:val="21"/>
        </w:rPr>
        <w:t>を検討する</w:t>
      </w:r>
      <w:r>
        <w:rPr>
          <w:rFonts w:cs="ＭＳ 明朝" w:hint="eastAsia"/>
          <w:color w:val="000000"/>
          <w:kern w:val="0"/>
          <w:szCs w:val="21"/>
        </w:rPr>
        <w:t>。</w:t>
      </w:r>
    </w:p>
    <w:p w:rsidR="00704B7F" w:rsidRDefault="001B0BB6" w:rsidP="001B0BB6">
      <w:pPr>
        <w:autoSpaceDE w:val="0"/>
        <w:autoSpaceDN w:val="0"/>
        <w:adjustRightInd w:val="0"/>
        <w:spacing w:line="360" w:lineRule="exact"/>
        <w:ind w:left="936" w:hangingChars="400" w:hanging="936"/>
        <w:jc w:val="left"/>
        <w:rPr>
          <w:rFonts w:cs="ＭＳ 明朝"/>
          <w:color w:val="000000"/>
          <w:kern w:val="0"/>
          <w:szCs w:val="21"/>
        </w:rPr>
      </w:pPr>
      <w:r>
        <w:rPr>
          <w:rFonts w:cs="ＭＳ 明朝" w:hint="eastAsia"/>
          <w:color w:val="000000"/>
          <w:kern w:val="0"/>
          <w:szCs w:val="21"/>
        </w:rPr>
        <w:t xml:space="preserve">　　　　粘着トラップ(</w:t>
      </w:r>
      <w:r w:rsidR="00C74212" w:rsidRPr="0078058F">
        <w:rPr>
          <w:rFonts w:cs="ＭＳ 明朝" w:hint="eastAsia"/>
          <w:color w:val="000000"/>
          <w:kern w:val="0"/>
          <w:szCs w:val="21"/>
        </w:rPr>
        <w:t>６０</w:t>
      </w:r>
      <w:r w:rsidRPr="0078058F">
        <w:rPr>
          <w:rFonts w:cs="ＭＳ 明朝" w:hint="eastAsia"/>
          <w:color w:val="000000"/>
          <w:kern w:val="0"/>
          <w:szCs w:val="21"/>
        </w:rPr>
        <w:t>箇所)、</w:t>
      </w:r>
      <w:r>
        <w:rPr>
          <w:rFonts w:cs="ＭＳ 明朝" w:hint="eastAsia"/>
          <w:color w:val="000000"/>
          <w:kern w:val="0"/>
          <w:szCs w:val="21"/>
        </w:rPr>
        <w:t>ライトトラップ(２台)を設置</w:t>
      </w:r>
    </w:p>
    <w:p w:rsidR="001B0BB6" w:rsidRDefault="00704B7F" w:rsidP="00704B7F">
      <w:pPr>
        <w:autoSpaceDE w:val="0"/>
        <w:autoSpaceDN w:val="0"/>
        <w:adjustRightInd w:val="0"/>
        <w:spacing w:line="360" w:lineRule="exact"/>
        <w:ind w:leftChars="400" w:left="936"/>
        <w:jc w:val="left"/>
        <w:rPr>
          <w:rFonts w:cs="ＭＳ 明朝"/>
          <w:color w:val="000000"/>
          <w:kern w:val="0"/>
          <w:szCs w:val="21"/>
        </w:rPr>
      </w:pPr>
      <w:r>
        <w:rPr>
          <w:rFonts w:cs="ＭＳ 明朝" w:hint="eastAsia"/>
          <w:color w:val="000000"/>
          <w:kern w:val="0"/>
          <w:szCs w:val="21"/>
        </w:rPr>
        <w:t>粘着トラップ、ライトトラップ及び既存の飛翔昆虫用捕虫器</w:t>
      </w:r>
      <w:r w:rsidR="00541921" w:rsidRPr="00C74212">
        <w:rPr>
          <w:rFonts w:cs="ＭＳ 明朝" w:hint="eastAsia"/>
          <w:kern w:val="0"/>
          <w:szCs w:val="21"/>
        </w:rPr>
        <w:t>（５台）</w:t>
      </w:r>
      <w:r>
        <w:rPr>
          <w:rFonts w:cs="ＭＳ 明朝" w:hint="eastAsia"/>
          <w:color w:val="000000"/>
          <w:kern w:val="0"/>
          <w:szCs w:val="21"/>
        </w:rPr>
        <w:t>を</w:t>
      </w:r>
      <w:r w:rsidR="001B0BB6">
        <w:rPr>
          <w:rFonts w:cs="ＭＳ 明朝" w:hint="eastAsia"/>
          <w:color w:val="000000"/>
          <w:kern w:val="0"/>
          <w:szCs w:val="21"/>
        </w:rPr>
        <w:t>毎月１回交換し、モニタリング調査結果報告書を提出。</w:t>
      </w:r>
    </w:p>
    <w:p w:rsidR="00472816" w:rsidRPr="00AD2E4F" w:rsidRDefault="006159FE" w:rsidP="006159FE">
      <w:pPr>
        <w:autoSpaceDE w:val="0"/>
        <w:autoSpaceDN w:val="0"/>
        <w:adjustRightInd w:val="0"/>
        <w:spacing w:line="360" w:lineRule="exact"/>
        <w:jc w:val="left"/>
        <w:rPr>
          <w:rFonts w:cs="ＭＳ 明朝"/>
          <w:color w:val="000000"/>
          <w:kern w:val="0"/>
          <w:szCs w:val="21"/>
        </w:rPr>
      </w:pPr>
      <w:r>
        <w:rPr>
          <w:rFonts w:cs="ＭＳ 明朝" w:hint="eastAsia"/>
          <w:color w:val="000000"/>
          <w:kern w:val="0"/>
          <w:szCs w:val="21"/>
        </w:rPr>
        <w:t>（</w:t>
      </w:r>
      <w:r w:rsidR="001B0BB6">
        <w:rPr>
          <w:rFonts w:cs="ＭＳ 明朝" w:hint="eastAsia"/>
          <w:color w:val="000000"/>
          <w:kern w:val="0"/>
          <w:szCs w:val="21"/>
        </w:rPr>
        <w:t>５</w:t>
      </w:r>
      <w:r>
        <w:rPr>
          <w:rFonts w:cs="ＭＳ 明朝" w:hint="eastAsia"/>
          <w:color w:val="000000"/>
          <w:kern w:val="0"/>
          <w:szCs w:val="21"/>
        </w:rPr>
        <w:t>）</w:t>
      </w:r>
      <w:r w:rsidR="00472816" w:rsidRPr="00AD2E4F">
        <w:rPr>
          <w:rFonts w:cs="ＭＳ 明朝" w:hint="eastAsia"/>
          <w:color w:val="000000"/>
          <w:kern w:val="0"/>
          <w:szCs w:val="21"/>
        </w:rPr>
        <w:t>飲料水の測定</w:t>
      </w:r>
    </w:p>
    <w:p w:rsidR="00472816" w:rsidRPr="00AD2E4F" w:rsidRDefault="006159FE" w:rsidP="00B1709C">
      <w:pPr>
        <w:autoSpaceDE w:val="0"/>
        <w:autoSpaceDN w:val="0"/>
        <w:adjustRightInd w:val="0"/>
        <w:spacing w:line="360" w:lineRule="exact"/>
        <w:ind w:leftChars="200" w:left="702" w:hangingChars="100" w:hanging="234"/>
        <w:jc w:val="left"/>
        <w:rPr>
          <w:rFonts w:cs="ＭＳ 明朝"/>
          <w:color w:val="000000"/>
          <w:kern w:val="0"/>
          <w:szCs w:val="21"/>
        </w:rPr>
      </w:pPr>
      <w:r>
        <w:rPr>
          <w:rFonts w:cs="ＭＳ 明朝" w:hint="eastAsia"/>
          <w:color w:val="000000"/>
          <w:kern w:val="0"/>
          <w:szCs w:val="21"/>
        </w:rPr>
        <w:t xml:space="preserve">①　</w:t>
      </w:r>
      <w:r w:rsidR="00472816" w:rsidRPr="00AD2E4F">
        <w:rPr>
          <w:rFonts w:cs="ＭＳ 明朝" w:hint="eastAsia"/>
          <w:color w:val="000000"/>
          <w:kern w:val="0"/>
          <w:szCs w:val="21"/>
        </w:rPr>
        <w:t>飲料水の測定は、給水栓末端で採水するものとし、</w:t>
      </w:r>
      <w:r w:rsidR="00B1709C">
        <w:rPr>
          <w:rFonts w:cs="ＭＳ 明朝" w:hint="eastAsia"/>
          <w:color w:val="000000"/>
          <w:kern w:val="0"/>
          <w:szCs w:val="21"/>
        </w:rPr>
        <w:t>実施回数は次のとおりとす</w:t>
      </w:r>
      <w:r w:rsidR="00472816" w:rsidRPr="00AD2E4F">
        <w:rPr>
          <w:rFonts w:cs="ＭＳ 明朝" w:hint="eastAsia"/>
          <w:color w:val="000000"/>
          <w:kern w:val="0"/>
          <w:szCs w:val="21"/>
        </w:rPr>
        <w:t>る。</w:t>
      </w:r>
    </w:p>
    <w:p w:rsidR="00472816" w:rsidRDefault="00472816" w:rsidP="00430510">
      <w:pPr>
        <w:autoSpaceDE w:val="0"/>
        <w:autoSpaceDN w:val="0"/>
        <w:adjustRightInd w:val="0"/>
        <w:spacing w:line="259" w:lineRule="exact"/>
        <w:ind w:firstLineChars="300" w:firstLine="702"/>
        <w:jc w:val="left"/>
        <w:rPr>
          <w:rFonts w:cs="ＭＳ 明朝"/>
          <w:color w:val="000000"/>
          <w:kern w:val="0"/>
          <w:szCs w:val="21"/>
        </w:rPr>
      </w:pPr>
      <w:r>
        <w:rPr>
          <w:rFonts w:cs="ＭＳ 明朝" w:hint="eastAsia"/>
          <w:color w:val="000000"/>
          <w:kern w:val="0"/>
          <w:szCs w:val="21"/>
        </w:rPr>
        <w:t>・</w:t>
      </w:r>
      <w:r w:rsidRPr="00AD2E4F">
        <w:rPr>
          <w:rFonts w:cs="ＭＳ 明朝" w:hint="eastAsia"/>
          <w:color w:val="000000"/>
          <w:kern w:val="0"/>
          <w:szCs w:val="21"/>
        </w:rPr>
        <w:t>水質検査</w:t>
      </w:r>
      <w:r w:rsidRPr="00E03790">
        <w:rPr>
          <w:rFonts w:cs="ＭＳ 明朝"/>
          <w:kern w:val="0"/>
          <w:szCs w:val="21"/>
        </w:rPr>
        <w:t>(</w:t>
      </w:r>
      <w:r>
        <w:rPr>
          <w:rFonts w:cs="ＭＳ 明朝" w:hint="eastAsia"/>
          <w:kern w:val="0"/>
          <w:szCs w:val="21"/>
        </w:rPr>
        <w:t>簡易項目：</w:t>
      </w:r>
      <w:r w:rsidRPr="00E03790">
        <w:rPr>
          <w:rFonts w:cs="ＭＳ 明朝" w:hint="eastAsia"/>
          <w:kern w:val="0"/>
          <w:szCs w:val="21"/>
        </w:rPr>
        <w:t>一般１０項目</w:t>
      </w:r>
      <w:r w:rsidRPr="00E03790">
        <w:rPr>
          <w:rFonts w:cs="ＭＳ 明朝"/>
          <w:kern w:val="0"/>
          <w:szCs w:val="21"/>
        </w:rPr>
        <w:t>)</w:t>
      </w:r>
      <w:r>
        <w:rPr>
          <w:rFonts w:cs="ＭＳ 明朝" w:hint="eastAsia"/>
          <w:color w:val="000000"/>
          <w:kern w:val="0"/>
          <w:szCs w:val="21"/>
        </w:rPr>
        <w:t xml:space="preserve">　　</w:t>
      </w:r>
      <w:r w:rsidR="0029496E">
        <w:rPr>
          <w:rFonts w:cs="ＭＳ 明朝" w:hint="eastAsia"/>
          <w:color w:val="000000"/>
          <w:kern w:val="0"/>
          <w:szCs w:val="21"/>
        </w:rPr>
        <w:t>年</w:t>
      </w:r>
      <w:r>
        <w:rPr>
          <w:rFonts w:cs="ＭＳ 明朝" w:hint="eastAsia"/>
          <w:color w:val="000000"/>
          <w:kern w:val="0"/>
          <w:szCs w:val="21"/>
        </w:rPr>
        <w:t>１</w:t>
      </w:r>
      <w:r w:rsidRPr="00AD2E4F">
        <w:rPr>
          <w:rFonts w:cs="ＭＳ 明朝" w:hint="eastAsia"/>
          <w:color w:val="000000"/>
          <w:kern w:val="0"/>
          <w:szCs w:val="21"/>
        </w:rPr>
        <w:t>回</w:t>
      </w:r>
    </w:p>
    <w:p w:rsidR="00472816" w:rsidRPr="00AD2E4F" w:rsidRDefault="00472816" w:rsidP="00430510">
      <w:pPr>
        <w:autoSpaceDE w:val="0"/>
        <w:autoSpaceDN w:val="0"/>
        <w:adjustRightInd w:val="0"/>
        <w:spacing w:line="259" w:lineRule="exact"/>
        <w:ind w:firstLineChars="300" w:firstLine="702"/>
        <w:jc w:val="left"/>
        <w:rPr>
          <w:rFonts w:cs="ＭＳ 明朝"/>
          <w:color w:val="000000"/>
          <w:kern w:val="0"/>
          <w:szCs w:val="21"/>
        </w:rPr>
      </w:pPr>
      <w:r>
        <w:rPr>
          <w:rFonts w:cs="ＭＳ 明朝" w:hint="eastAsia"/>
          <w:color w:val="000000"/>
          <w:kern w:val="0"/>
          <w:szCs w:val="21"/>
        </w:rPr>
        <w:t xml:space="preserve">・水質検査(全項目　：一般１５項目)　　</w:t>
      </w:r>
      <w:r w:rsidR="0029496E">
        <w:rPr>
          <w:rFonts w:cs="ＭＳ 明朝" w:hint="eastAsia"/>
          <w:color w:val="000000"/>
          <w:kern w:val="0"/>
          <w:szCs w:val="21"/>
        </w:rPr>
        <w:t>年</w:t>
      </w:r>
      <w:r>
        <w:rPr>
          <w:rFonts w:cs="ＭＳ 明朝" w:hint="eastAsia"/>
          <w:color w:val="000000"/>
          <w:kern w:val="0"/>
          <w:szCs w:val="21"/>
        </w:rPr>
        <w:t>１回</w:t>
      </w:r>
    </w:p>
    <w:p w:rsidR="00472816" w:rsidRDefault="00472816" w:rsidP="00430510">
      <w:pPr>
        <w:autoSpaceDE w:val="0"/>
        <w:autoSpaceDN w:val="0"/>
        <w:adjustRightInd w:val="0"/>
        <w:spacing w:line="259" w:lineRule="exact"/>
        <w:ind w:firstLineChars="300" w:firstLine="702"/>
        <w:jc w:val="left"/>
        <w:rPr>
          <w:rFonts w:cs="ＭＳ 明朝"/>
          <w:color w:val="000000"/>
          <w:kern w:val="0"/>
          <w:szCs w:val="21"/>
        </w:rPr>
      </w:pPr>
      <w:r>
        <w:rPr>
          <w:rFonts w:cs="ＭＳ 明朝" w:hint="eastAsia"/>
          <w:color w:val="000000"/>
          <w:kern w:val="0"/>
          <w:szCs w:val="21"/>
        </w:rPr>
        <w:t>・</w:t>
      </w:r>
      <w:r w:rsidRPr="00AD2E4F">
        <w:rPr>
          <w:rFonts w:cs="ＭＳ 明朝" w:hint="eastAsia"/>
          <w:color w:val="000000"/>
          <w:kern w:val="0"/>
          <w:szCs w:val="21"/>
        </w:rPr>
        <w:t>水質検査</w:t>
      </w:r>
      <w:r w:rsidRPr="00AD2E4F">
        <w:rPr>
          <w:rFonts w:cs="ＭＳ 明朝"/>
          <w:color w:val="000000"/>
          <w:kern w:val="0"/>
          <w:szCs w:val="21"/>
        </w:rPr>
        <w:t>(</w:t>
      </w:r>
      <w:r>
        <w:rPr>
          <w:rFonts w:cs="ＭＳ 明朝" w:hint="eastAsia"/>
          <w:color w:val="000000"/>
          <w:kern w:val="0"/>
          <w:szCs w:val="21"/>
        </w:rPr>
        <w:t>消毒副生成物１１</w:t>
      </w:r>
      <w:r w:rsidRPr="00AD2E4F">
        <w:rPr>
          <w:rFonts w:cs="ＭＳ 明朝" w:hint="eastAsia"/>
          <w:color w:val="000000"/>
          <w:kern w:val="0"/>
          <w:szCs w:val="21"/>
        </w:rPr>
        <w:t>項目</w:t>
      </w:r>
      <w:r w:rsidRPr="00AD2E4F">
        <w:rPr>
          <w:rFonts w:cs="ＭＳ 明朝"/>
          <w:color w:val="000000"/>
          <w:kern w:val="0"/>
          <w:szCs w:val="21"/>
        </w:rPr>
        <w:t>)</w:t>
      </w:r>
      <w:r>
        <w:rPr>
          <w:rFonts w:cs="ＭＳ 明朝" w:hint="eastAsia"/>
          <w:color w:val="000000"/>
          <w:kern w:val="0"/>
          <w:szCs w:val="21"/>
        </w:rPr>
        <w:t xml:space="preserve">　　　</w:t>
      </w:r>
      <w:r w:rsidR="0029496E">
        <w:rPr>
          <w:rFonts w:cs="ＭＳ 明朝" w:hint="eastAsia"/>
          <w:color w:val="000000"/>
          <w:kern w:val="0"/>
          <w:szCs w:val="21"/>
        </w:rPr>
        <w:t>年</w:t>
      </w:r>
      <w:r w:rsidRPr="00AD2E4F">
        <w:rPr>
          <w:rFonts w:cs="ＭＳ 明朝" w:hint="eastAsia"/>
          <w:color w:val="000000"/>
          <w:kern w:val="0"/>
          <w:szCs w:val="21"/>
        </w:rPr>
        <w:t>１回</w:t>
      </w:r>
    </w:p>
    <w:p w:rsidR="00472816" w:rsidRPr="00AD2E4F" w:rsidRDefault="00472816" w:rsidP="00472816">
      <w:pPr>
        <w:autoSpaceDE w:val="0"/>
        <w:autoSpaceDN w:val="0"/>
        <w:adjustRightInd w:val="0"/>
        <w:spacing w:line="259" w:lineRule="exact"/>
        <w:jc w:val="left"/>
        <w:rPr>
          <w:rFonts w:cs="ＭＳ 明朝"/>
          <w:color w:val="000000"/>
          <w:kern w:val="0"/>
          <w:szCs w:val="21"/>
        </w:rPr>
      </w:pPr>
      <w:r>
        <w:rPr>
          <w:rFonts w:cs="ＭＳ 明朝" w:hint="eastAsia"/>
          <w:color w:val="000000"/>
          <w:kern w:val="0"/>
          <w:szCs w:val="21"/>
        </w:rPr>
        <w:t xml:space="preserve">　　</w:t>
      </w:r>
      <w:r w:rsidR="006159FE">
        <w:rPr>
          <w:rFonts w:cs="ＭＳ 明朝" w:hint="eastAsia"/>
          <w:color w:val="000000"/>
          <w:kern w:val="0"/>
          <w:szCs w:val="21"/>
        </w:rPr>
        <w:t xml:space="preserve">②　</w:t>
      </w:r>
      <w:r>
        <w:rPr>
          <w:rFonts w:cs="ＭＳ 明朝" w:hint="eastAsia"/>
          <w:color w:val="000000"/>
          <w:kern w:val="0"/>
          <w:szCs w:val="21"/>
        </w:rPr>
        <w:t>水景施設の水の大腸菌・濁度の検査を２ヶ月に１回実施する。</w:t>
      </w:r>
    </w:p>
    <w:p w:rsidR="00472816" w:rsidRPr="00AD2E4F" w:rsidRDefault="001B0BB6" w:rsidP="00472816">
      <w:pPr>
        <w:autoSpaceDE w:val="0"/>
        <w:autoSpaceDN w:val="0"/>
        <w:adjustRightInd w:val="0"/>
        <w:spacing w:line="259" w:lineRule="exact"/>
        <w:jc w:val="left"/>
        <w:rPr>
          <w:rFonts w:cs="ＭＳ 明朝"/>
          <w:color w:val="000000"/>
          <w:kern w:val="0"/>
          <w:szCs w:val="21"/>
        </w:rPr>
      </w:pPr>
      <w:r>
        <w:rPr>
          <w:rFonts w:cs="ＭＳ 明朝" w:hint="eastAsia"/>
          <w:color w:val="000000"/>
          <w:kern w:val="0"/>
          <w:szCs w:val="21"/>
        </w:rPr>
        <w:t>（６</w:t>
      </w:r>
      <w:r w:rsidR="006159FE">
        <w:rPr>
          <w:rFonts w:cs="ＭＳ 明朝" w:hint="eastAsia"/>
          <w:color w:val="000000"/>
          <w:kern w:val="0"/>
          <w:szCs w:val="21"/>
        </w:rPr>
        <w:t>）</w:t>
      </w:r>
      <w:r w:rsidR="00472816" w:rsidRPr="00AD2E4F">
        <w:rPr>
          <w:rFonts w:cs="ＭＳ 明朝" w:hint="eastAsia"/>
          <w:color w:val="000000"/>
          <w:kern w:val="0"/>
          <w:szCs w:val="21"/>
        </w:rPr>
        <w:t>残留塩素測定</w:t>
      </w:r>
    </w:p>
    <w:p w:rsidR="00472816" w:rsidRPr="00AD2E4F" w:rsidRDefault="00472816" w:rsidP="00430510">
      <w:pPr>
        <w:autoSpaceDE w:val="0"/>
        <w:autoSpaceDN w:val="0"/>
        <w:adjustRightInd w:val="0"/>
        <w:spacing w:line="338" w:lineRule="exact"/>
        <w:ind w:left="468" w:hangingChars="200" w:hanging="468"/>
        <w:jc w:val="left"/>
        <w:rPr>
          <w:rFonts w:cs="ＭＳ 明朝"/>
          <w:color w:val="000000"/>
          <w:kern w:val="0"/>
          <w:szCs w:val="21"/>
        </w:rPr>
      </w:pPr>
      <w:r w:rsidRPr="00AD2E4F">
        <w:rPr>
          <w:rFonts w:cs="ＭＳ 明朝" w:hint="eastAsia"/>
          <w:color w:val="000000"/>
          <w:kern w:val="0"/>
          <w:szCs w:val="21"/>
        </w:rPr>
        <w:t xml:space="preserve">　　</w:t>
      </w:r>
      <w:r w:rsidR="006159FE">
        <w:rPr>
          <w:rFonts w:cs="ＭＳ 明朝" w:hint="eastAsia"/>
          <w:color w:val="000000"/>
          <w:kern w:val="0"/>
          <w:szCs w:val="21"/>
        </w:rPr>
        <w:t xml:space="preserve">　</w:t>
      </w:r>
      <w:r w:rsidRPr="00AD2E4F">
        <w:rPr>
          <w:rFonts w:cs="ＭＳ 明朝" w:hint="eastAsia"/>
          <w:color w:val="000000"/>
          <w:kern w:val="0"/>
          <w:szCs w:val="21"/>
        </w:rPr>
        <w:t>測定にあたっては、遊離残留塩素０．</w:t>
      </w:r>
      <w:r>
        <w:rPr>
          <w:rFonts w:cs="ＭＳ 明朝" w:hint="eastAsia"/>
          <w:color w:val="000000"/>
          <w:kern w:val="0"/>
          <w:szCs w:val="21"/>
        </w:rPr>
        <w:t>１ｍｇ／ℓ以上</w:t>
      </w:r>
      <w:r w:rsidRPr="00AD2E4F">
        <w:rPr>
          <w:rFonts w:cs="ＭＳ 明朝" w:hint="eastAsia"/>
          <w:color w:val="000000"/>
          <w:kern w:val="0"/>
          <w:szCs w:val="21"/>
        </w:rPr>
        <w:t>の基準に適合しなければならない。</w:t>
      </w:r>
    </w:p>
    <w:p w:rsidR="00472816" w:rsidRDefault="001B0BB6" w:rsidP="006159FE">
      <w:pPr>
        <w:autoSpaceDE w:val="0"/>
        <w:autoSpaceDN w:val="0"/>
        <w:adjustRightInd w:val="0"/>
        <w:spacing w:line="360" w:lineRule="exact"/>
        <w:jc w:val="left"/>
        <w:rPr>
          <w:rFonts w:cs="ＭＳ 明朝"/>
          <w:color w:val="000000"/>
          <w:kern w:val="0"/>
          <w:szCs w:val="21"/>
        </w:rPr>
      </w:pPr>
      <w:r>
        <w:rPr>
          <w:rFonts w:cs="ＭＳ 明朝" w:hint="eastAsia"/>
          <w:color w:val="000000"/>
          <w:kern w:val="0"/>
          <w:szCs w:val="21"/>
        </w:rPr>
        <w:t>（７</w:t>
      </w:r>
      <w:r w:rsidR="006159FE">
        <w:rPr>
          <w:rFonts w:cs="ＭＳ 明朝" w:hint="eastAsia"/>
          <w:color w:val="000000"/>
          <w:kern w:val="0"/>
          <w:szCs w:val="21"/>
        </w:rPr>
        <w:t>）</w:t>
      </w:r>
      <w:r w:rsidR="00472816">
        <w:rPr>
          <w:rFonts w:cs="ＭＳ 明朝" w:hint="eastAsia"/>
          <w:color w:val="000000"/>
          <w:kern w:val="0"/>
          <w:szCs w:val="21"/>
        </w:rPr>
        <w:t>簡易専用水道検査</w:t>
      </w:r>
    </w:p>
    <w:p w:rsidR="00472816" w:rsidRDefault="00472816" w:rsidP="00430510">
      <w:pPr>
        <w:autoSpaceDE w:val="0"/>
        <w:autoSpaceDN w:val="0"/>
        <w:adjustRightInd w:val="0"/>
        <w:spacing w:line="360" w:lineRule="exact"/>
        <w:ind w:leftChars="100" w:left="468" w:hangingChars="100" w:hanging="234"/>
        <w:jc w:val="left"/>
        <w:rPr>
          <w:rFonts w:cs="ＭＳ 明朝"/>
          <w:color w:val="000000"/>
          <w:kern w:val="0"/>
          <w:szCs w:val="21"/>
        </w:rPr>
      </w:pPr>
      <w:r>
        <w:rPr>
          <w:rFonts w:cs="ＭＳ 明朝" w:hint="eastAsia"/>
          <w:color w:val="000000"/>
          <w:kern w:val="0"/>
          <w:szCs w:val="21"/>
        </w:rPr>
        <w:t xml:space="preserve">　</w:t>
      </w:r>
      <w:r w:rsidR="006159FE">
        <w:rPr>
          <w:rFonts w:cs="ＭＳ 明朝" w:hint="eastAsia"/>
          <w:color w:val="000000"/>
          <w:kern w:val="0"/>
          <w:szCs w:val="21"/>
        </w:rPr>
        <w:t xml:space="preserve">　</w:t>
      </w:r>
      <w:r>
        <w:rPr>
          <w:rFonts w:cs="ＭＳ 明朝" w:hint="eastAsia"/>
          <w:color w:val="000000"/>
          <w:kern w:val="0"/>
          <w:szCs w:val="21"/>
        </w:rPr>
        <w:t>水道法第34条の2第2項の規定に基づく方法による検査を期間中1回行う。</w:t>
      </w:r>
    </w:p>
    <w:p w:rsidR="00472816" w:rsidRPr="00AD2E4F" w:rsidRDefault="001B0BB6" w:rsidP="006159FE">
      <w:pPr>
        <w:autoSpaceDE w:val="0"/>
        <w:autoSpaceDN w:val="0"/>
        <w:adjustRightInd w:val="0"/>
        <w:spacing w:line="360" w:lineRule="exact"/>
        <w:jc w:val="left"/>
        <w:rPr>
          <w:rFonts w:cs="ＭＳ 明朝"/>
          <w:color w:val="000000"/>
          <w:kern w:val="0"/>
          <w:szCs w:val="21"/>
        </w:rPr>
      </w:pPr>
      <w:r>
        <w:rPr>
          <w:rFonts w:cs="ＭＳ 明朝" w:hint="eastAsia"/>
          <w:color w:val="000000"/>
          <w:kern w:val="0"/>
          <w:szCs w:val="21"/>
        </w:rPr>
        <w:t>（８</w:t>
      </w:r>
      <w:r w:rsidR="006159FE">
        <w:rPr>
          <w:rFonts w:cs="ＭＳ 明朝" w:hint="eastAsia"/>
          <w:color w:val="000000"/>
          <w:kern w:val="0"/>
          <w:szCs w:val="21"/>
        </w:rPr>
        <w:t>）</w:t>
      </w:r>
      <w:r w:rsidR="00472816" w:rsidRPr="00AD2E4F">
        <w:rPr>
          <w:rFonts w:cs="ＭＳ 明朝" w:hint="eastAsia"/>
          <w:color w:val="000000"/>
          <w:kern w:val="0"/>
          <w:szCs w:val="21"/>
        </w:rPr>
        <w:t>日程等の協議</w:t>
      </w:r>
    </w:p>
    <w:p w:rsidR="00472816" w:rsidRPr="00AD1809" w:rsidRDefault="00472816" w:rsidP="00430510">
      <w:pPr>
        <w:autoSpaceDE w:val="0"/>
        <w:autoSpaceDN w:val="0"/>
        <w:adjustRightInd w:val="0"/>
        <w:spacing w:line="316" w:lineRule="exact"/>
        <w:ind w:leftChars="200" w:left="468" w:firstLineChars="100" w:firstLine="234"/>
        <w:jc w:val="left"/>
        <w:rPr>
          <w:rFonts w:cs="ＭＳ 明朝"/>
          <w:kern w:val="0"/>
          <w:szCs w:val="21"/>
        </w:rPr>
      </w:pPr>
      <w:r w:rsidRPr="00AD1809">
        <w:rPr>
          <w:rFonts w:cs="ＭＳ 明朝" w:hint="eastAsia"/>
          <w:kern w:val="0"/>
          <w:szCs w:val="21"/>
        </w:rPr>
        <w:t>乙は、測定業務</w:t>
      </w:r>
      <w:r w:rsidR="006159FE">
        <w:rPr>
          <w:rFonts w:cs="ＭＳ 明朝" w:hint="eastAsia"/>
          <w:kern w:val="0"/>
          <w:szCs w:val="21"/>
        </w:rPr>
        <w:t>等を実施するときは、あらかじめ実施日時等について担当者と協議し</w:t>
      </w:r>
      <w:r w:rsidRPr="00AD1809">
        <w:rPr>
          <w:rFonts w:cs="ＭＳ 明朝" w:hint="eastAsia"/>
          <w:kern w:val="0"/>
          <w:szCs w:val="21"/>
        </w:rPr>
        <w:t>甲の日常業務に支障を来さないよう注意するものとする。</w:t>
      </w:r>
    </w:p>
    <w:p w:rsidR="00472816" w:rsidRPr="00AD1809" w:rsidRDefault="001B0BB6" w:rsidP="006159FE">
      <w:pPr>
        <w:autoSpaceDE w:val="0"/>
        <w:autoSpaceDN w:val="0"/>
        <w:adjustRightInd w:val="0"/>
        <w:spacing w:line="338" w:lineRule="exact"/>
        <w:jc w:val="left"/>
        <w:rPr>
          <w:rFonts w:cs="ＭＳ 明朝"/>
          <w:kern w:val="0"/>
          <w:szCs w:val="21"/>
        </w:rPr>
      </w:pPr>
      <w:r>
        <w:rPr>
          <w:rFonts w:cs="ＭＳ 明朝" w:hint="eastAsia"/>
          <w:kern w:val="0"/>
          <w:szCs w:val="21"/>
        </w:rPr>
        <w:t>（９</w:t>
      </w:r>
      <w:r w:rsidR="006159FE">
        <w:rPr>
          <w:rFonts w:cs="ＭＳ 明朝" w:hint="eastAsia"/>
          <w:kern w:val="0"/>
          <w:szCs w:val="21"/>
        </w:rPr>
        <w:t>）</w:t>
      </w:r>
      <w:r w:rsidR="00472816" w:rsidRPr="00AD1809">
        <w:rPr>
          <w:rFonts w:cs="ＭＳ 明朝" w:hint="eastAsia"/>
          <w:kern w:val="0"/>
          <w:szCs w:val="21"/>
        </w:rPr>
        <w:t>材料費等の負担</w:t>
      </w:r>
    </w:p>
    <w:p w:rsidR="00472816" w:rsidRPr="00AD1809" w:rsidRDefault="00472816" w:rsidP="00430510">
      <w:pPr>
        <w:autoSpaceDE w:val="0"/>
        <w:autoSpaceDN w:val="0"/>
        <w:adjustRightInd w:val="0"/>
        <w:spacing w:line="338" w:lineRule="exact"/>
        <w:ind w:firstLineChars="300" w:firstLine="702"/>
        <w:jc w:val="left"/>
        <w:rPr>
          <w:rFonts w:cs="ＭＳ 明朝"/>
          <w:kern w:val="0"/>
          <w:szCs w:val="21"/>
        </w:rPr>
      </w:pPr>
      <w:r w:rsidRPr="00AD1809">
        <w:rPr>
          <w:rFonts w:cs="ＭＳ 明朝" w:hint="eastAsia"/>
          <w:kern w:val="0"/>
          <w:szCs w:val="21"/>
        </w:rPr>
        <w:t>業務の実施にあたり必要とする材料及び機械器具等一切の経費は、乙の負担とする。</w:t>
      </w:r>
    </w:p>
    <w:p w:rsidR="00472816" w:rsidRPr="008103A8" w:rsidRDefault="001B0BB6" w:rsidP="006159FE">
      <w:pPr>
        <w:autoSpaceDE w:val="0"/>
        <w:autoSpaceDN w:val="0"/>
        <w:adjustRightInd w:val="0"/>
        <w:spacing w:line="338" w:lineRule="exact"/>
        <w:jc w:val="left"/>
        <w:rPr>
          <w:rFonts w:cs="ＭＳ 明朝"/>
          <w:kern w:val="0"/>
          <w:szCs w:val="21"/>
        </w:rPr>
      </w:pPr>
      <w:r w:rsidRPr="008103A8">
        <w:rPr>
          <w:rFonts w:cs="ＭＳ 明朝" w:hint="eastAsia"/>
          <w:kern w:val="0"/>
          <w:szCs w:val="21"/>
        </w:rPr>
        <w:t>（1</w:t>
      </w:r>
      <w:r w:rsidR="00CD6D0C" w:rsidRPr="008103A8">
        <w:rPr>
          <w:rFonts w:cs="ＭＳ 明朝" w:hint="eastAsia"/>
          <w:kern w:val="0"/>
          <w:szCs w:val="21"/>
        </w:rPr>
        <w:t>0</w:t>
      </w:r>
      <w:r w:rsidR="006159FE" w:rsidRPr="008103A8">
        <w:rPr>
          <w:rFonts w:cs="ＭＳ 明朝" w:hint="eastAsia"/>
          <w:kern w:val="0"/>
          <w:szCs w:val="21"/>
        </w:rPr>
        <w:t>）</w:t>
      </w:r>
      <w:r w:rsidR="00472816" w:rsidRPr="008103A8">
        <w:rPr>
          <w:rFonts w:cs="ＭＳ 明朝" w:hint="eastAsia"/>
          <w:kern w:val="0"/>
          <w:szCs w:val="21"/>
        </w:rPr>
        <w:t>調査報告</w:t>
      </w:r>
    </w:p>
    <w:p w:rsidR="00472816" w:rsidRPr="008103A8" w:rsidRDefault="00472816" w:rsidP="00430510">
      <w:pPr>
        <w:autoSpaceDE w:val="0"/>
        <w:autoSpaceDN w:val="0"/>
        <w:adjustRightInd w:val="0"/>
        <w:spacing w:line="338" w:lineRule="exact"/>
        <w:ind w:leftChars="200" w:left="468" w:firstLineChars="100" w:firstLine="234"/>
        <w:jc w:val="left"/>
        <w:rPr>
          <w:rFonts w:cs="ＭＳ 明朝"/>
          <w:kern w:val="0"/>
          <w:szCs w:val="21"/>
        </w:rPr>
      </w:pPr>
      <w:r w:rsidRPr="008103A8">
        <w:rPr>
          <w:rFonts w:cs="ＭＳ 明朝" w:hint="eastAsia"/>
          <w:kern w:val="0"/>
          <w:szCs w:val="21"/>
        </w:rPr>
        <w:t>環境衛生管理技術者は、補修を必要とするときはその理由を付して甲に報告するものとする。</w:t>
      </w:r>
    </w:p>
    <w:p w:rsidR="00472816" w:rsidRPr="008103A8" w:rsidRDefault="006159FE" w:rsidP="006159FE">
      <w:pPr>
        <w:autoSpaceDE w:val="0"/>
        <w:autoSpaceDN w:val="0"/>
        <w:adjustRightInd w:val="0"/>
        <w:spacing w:line="367" w:lineRule="exact"/>
        <w:jc w:val="left"/>
        <w:rPr>
          <w:rFonts w:cs="ＭＳ 明朝"/>
          <w:kern w:val="0"/>
          <w:szCs w:val="21"/>
        </w:rPr>
      </w:pPr>
      <w:r w:rsidRPr="008103A8">
        <w:rPr>
          <w:rFonts w:cs="ＭＳ 明朝" w:hint="eastAsia"/>
          <w:kern w:val="0"/>
          <w:szCs w:val="21"/>
        </w:rPr>
        <w:lastRenderedPageBreak/>
        <w:t>（</w:t>
      </w:r>
      <w:r w:rsidR="00CD6D0C" w:rsidRPr="008103A8">
        <w:rPr>
          <w:rFonts w:cs="ＭＳ 明朝" w:hint="eastAsia"/>
          <w:kern w:val="0"/>
          <w:szCs w:val="21"/>
        </w:rPr>
        <w:t>11</w:t>
      </w:r>
      <w:r w:rsidRPr="008103A8">
        <w:rPr>
          <w:rFonts w:cs="ＭＳ 明朝" w:hint="eastAsia"/>
          <w:kern w:val="0"/>
          <w:szCs w:val="21"/>
        </w:rPr>
        <w:t>）</w:t>
      </w:r>
      <w:r w:rsidR="00472816" w:rsidRPr="008103A8">
        <w:rPr>
          <w:rFonts w:cs="ＭＳ 明朝" w:hint="eastAsia"/>
          <w:kern w:val="0"/>
          <w:szCs w:val="21"/>
        </w:rPr>
        <w:t>報告</w:t>
      </w:r>
    </w:p>
    <w:p w:rsidR="00AD33AA" w:rsidRDefault="00472816" w:rsidP="00202B1C">
      <w:pPr>
        <w:autoSpaceDE w:val="0"/>
        <w:autoSpaceDN w:val="0"/>
        <w:adjustRightInd w:val="0"/>
        <w:spacing w:line="367" w:lineRule="exact"/>
        <w:ind w:firstLineChars="300" w:firstLine="702"/>
        <w:jc w:val="left"/>
        <w:rPr>
          <w:rFonts w:cs="ＭＳ 明朝"/>
          <w:kern w:val="0"/>
          <w:szCs w:val="21"/>
        </w:rPr>
      </w:pPr>
      <w:r w:rsidRPr="00AD1809">
        <w:rPr>
          <w:rFonts w:cs="ＭＳ 明朝" w:hint="eastAsia"/>
          <w:kern w:val="0"/>
          <w:szCs w:val="21"/>
        </w:rPr>
        <w:t>乙は、法令に基づく行政官庁の提出書類の作成及び届出を行うものとする。</w:t>
      </w:r>
    </w:p>
    <w:sectPr w:rsidR="00AD33AA" w:rsidSect="000D7DDB">
      <w:footerReference w:type="default" r:id="rId8"/>
      <w:pgSz w:w="11908" w:h="16848" w:code="9"/>
      <w:pgMar w:top="1021" w:right="851" w:bottom="1021" w:left="1134" w:header="720" w:footer="397" w:gutter="0"/>
      <w:cols w:space="720"/>
      <w:noEndnote/>
      <w:docGrid w:type="linesAndChars" w:linePitch="353" w:charSpace="28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626" w:rsidRDefault="00B23626">
      <w:r>
        <w:separator/>
      </w:r>
    </w:p>
  </w:endnote>
  <w:endnote w:type="continuationSeparator" w:id="0">
    <w:p w:rsidR="00B23626" w:rsidRDefault="00B2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626" w:rsidRDefault="00B23626" w:rsidP="007F5BDC">
    <w:pPr>
      <w:pStyle w:val="a6"/>
      <w:jc w:val="center"/>
    </w:pPr>
    <w:r>
      <w:rPr>
        <w:rStyle w:val="a7"/>
      </w:rPr>
      <w:fldChar w:fldCharType="begin"/>
    </w:r>
    <w:r>
      <w:rPr>
        <w:rStyle w:val="a7"/>
      </w:rPr>
      <w:instrText xml:space="preserve"> PAGE </w:instrText>
    </w:r>
    <w:r>
      <w:rPr>
        <w:rStyle w:val="a7"/>
      </w:rPr>
      <w:fldChar w:fldCharType="separate"/>
    </w:r>
    <w:r w:rsidR="00C57797">
      <w:rPr>
        <w:rStyle w:val="a7"/>
        <w:noProof/>
      </w:rPr>
      <w:t>14</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626" w:rsidRDefault="00B23626">
      <w:r>
        <w:separator/>
      </w:r>
    </w:p>
  </w:footnote>
  <w:footnote w:type="continuationSeparator" w:id="0">
    <w:p w:rsidR="00B23626" w:rsidRDefault="00B2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B7DC6"/>
    <w:multiLevelType w:val="hybridMultilevel"/>
    <w:tmpl w:val="D5CC9ED8"/>
    <w:lvl w:ilvl="0" w:tplc="2F204C3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C3B7DFB"/>
    <w:multiLevelType w:val="hybridMultilevel"/>
    <w:tmpl w:val="E1EA715C"/>
    <w:lvl w:ilvl="0" w:tplc="428A25E4">
      <w:start w:val="1"/>
      <w:numFmt w:val="decimalEnclosedCircle"/>
      <w:lvlText w:val="%1"/>
      <w:lvlJc w:val="left"/>
      <w:pPr>
        <w:ind w:left="828" w:hanging="36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 w15:restartNumberingAfterBreak="0">
    <w:nsid w:val="2D3C14B3"/>
    <w:multiLevelType w:val="hybridMultilevel"/>
    <w:tmpl w:val="31168D58"/>
    <w:lvl w:ilvl="0" w:tplc="B9A68D54">
      <w:start w:val="1"/>
      <w:numFmt w:val="decimalEnclosedCircle"/>
      <w:lvlText w:val="%1"/>
      <w:lvlJc w:val="left"/>
      <w:pPr>
        <w:ind w:left="828" w:hanging="36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3" w15:restartNumberingAfterBreak="0">
    <w:nsid w:val="4A7F3A87"/>
    <w:multiLevelType w:val="hybridMultilevel"/>
    <w:tmpl w:val="F8BC0F06"/>
    <w:lvl w:ilvl="0" w:tplc="FFFFFFFF">
      <w:start w:val="1"/>
      <w:numFmt w:val="aiueoFullWidth"/>
      <w:lvlText w:val="%1．"/>
      <w:lvlJc w:val="left"/>
      <w:pPr>
        <w:tabs>
          <w:tab w:val="num" w:pos="1590"/>
        </w:tabs>
        <w:ind w:left="1590" w:hanging="465"/>
      </w:pPr>
      <w:rPr>
        <w:rFonts w:hint="eastAsia"/>
      </w:rPr>
    </w:lvl>
    <w:lvl w:ilvl="1" w:tplc="FFFFFFFF" w:tentative="1">
      <w:start w:val="1"/>
      <w:numFmt w:val="aiueoFullWidth"/>
      <w:lvlText w:val="(%2)"/>
      <w:lvlJc w:val="left"/>
      <w:pPr>
        <w:tabs>
          <w:tab w:val="num" w:pos="1965"/>
        </w:tabs>
        <w:ind w:left="1965" w:hanging="420"/>
      </w:pPr>
    </w:lvl>
    <w:lvl w:ilvl="2" w:tplc="FFFFFFFF" w:tentative="1">
      <w:start w:val="1"/>
      <w:numFmt w:val="decimalEnclosedCircle"/>
      <w:lvlText w:val="%3"/>
      <w:lvlJc w:val="left"/>
      <w:pPr>
        <w:tabs>
          <w:tab w:val="num" w:pos="2385"/>
        </w:tabs>
        <w:ind w:left="2385" w:hanging="420"/>
      </w:pPr>
    </w:lvl>
    <w:lvl w:ilvl="3" w:tplc="FFFFFFFF" w:tentative="1">
      <w:start w:val="1"/>
      <w:numFmt w:val="decimal"/>
      <w:lvlText w:val="%4."/>
      <w:lvlJc w:val="left"/>
      <w:pPr>
        <w:tabs>
          <w:tab w:val="num" w:pos="2805"/>
        </w:tabs>
        <w:ind w:left="2805" w:hanging="420"/>
      </w:pPr>
    </w:lvl>
    <w:lvl w:ilvl="4" w:tplc="FFFFFFFF" w:tentative="1">
      <w:start w:val="1"/>
      <w:numFmt w:val="aiueoFullWidth"/>
      <w:lvlText w:val="(%5)"/>
      <w:lvlJc w:val="left"/>
      <w:pPr>
        <w:tabs>
          <w:tab w:val="num" w:pos="3225"/>
        </w:tabs>
        <w:ind w:left="3225" w:hanging="420"/>
      </w:pPr>
    </w:lvl>
    <w:lvl w:ilvl="5" w:tplc="FFFFFFFF" w:tentative="1">
      <w:start w:val="1"/>
      <w:numFmt w:val="decimalEnclosedCircle"/>
      <w:lvlText w:val="%6"/>
      <w:lvlJc w:val="left"/>
      <w:pPr>
        <w:tabs>
          <w:tab w:val="num" w:pos="3645"/>
        </w:tabs>
        <w:ind w:left="3645" w:hanging="420"/>
      </w:pPr>
    </w:lvl>
    <w:lvl w:ilvl="6" w:tplc="FFFFFFFF" w:tentative="1">
      <w:start w:val="1"/>
      <w:numFmt w:val="decimal"/>
      <w:lvlText w:val="%7."/>
      <w:lvlJc w:val="left"/>
      <w:pPr>
        <w:tabs>
          <w:tab w:val="num" w:pos="4065"/>
        </w:tabs>
        <w:ind w:left="4065" w:hanging="420"/>
      </w:pPr>
    </w:lvl>
    <w:lvl w:ilvl="7" w:tplc="FFFFFFFF" w:tentative="1">
      <w:start w:val="1"/>
      <w:numFmt w:val="aiueoFullWidth"/>
      <w:lvlText w:val="(%8)"/>
      <w:lvlJc w:val="left"/>
      <w:pPr>
        <w:tabs>
          <w:tab w:val="num" w:pos="4485"/>
        </w:tabs>
        <w:ind w:left="4485" w:hanging="420"/>
      </w:pPr>
    </w:lvl>
    <w:lvl w:ilvl="8" w:tplc="FFFFFFFF" w:tentative="1">
      <w:start w:val="1"/>
      <w:numFmt w:val="decimalEnclosedCircle"/>
      <w:lvlText w:val="%9"/>
      <w:lvlJc w:val="left"/>
      <w:pPr>
        <w:tabs>
          <w:tab w:val="num" w:pos="4905"/>
        </w:tabs>
        <w:ind w:left="4905" w:hanging="420"/>
      </w:pPr>
    </w:lvl>
  </w:abstractNum>
  <w:abstractNum w:abstractNumId="4" w15:restartNumberingAfterBreak="0">
    <w:nsid w:val="4EA84257"/>
    <w:multiLevelType w:val="hybridMultilevel"/>
    <w:tmpl w:val="1EFCF9E4"/>
    <w:lvl w:ilvl="0" w:tplc="264810FE">
      <w:start w:val="1"/>
      <w:numFmt w:val="decimalEnclosedCircle"/>
      <w:lvlText w:val="%1"/>
      <w:lvlJc w:val="left"/>
      <w:pPr>
        <w:ind w:left="828" w:hanging="36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5" w15:restartNumberingAfterBreak="0">
    <w:nsid w:val="58BF5B75"/>
    <w:multiLevelType w:val="hybridMultilevel"/>
    <w:tmpl w:val="72D25258"/>
    <w:lvl w:ilvl="0" w:tplc="0C6009EE">
      <w:start w:val="1"/>
      <w:numFmt w:val="decimalEnclosedCircle"/>
      <w:lvlText w:val="%1"/>
      <w:lvlJc w:val="left"/>
      <w:pPr>
        <w:ind w:left="1065" w:hanging="36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6" w15:restartNumberingAfterBreak="0">
    <w:nsid w:val="732B01C9"/>
    <w:multiLevelType w:val="hybridMultilevel"/>
    <w:tmpl w:val="066A54E0"/>
    <w:lvl w:ilvl="0" w:tplc="8766C46C">
      <w:start w:val="1"/>
      <w:numFmt w:val="decimalEnclosedCircle"/>
      <w:lvlText w:val="%1"/>
      <w:lvlJc w:val="left"/>
      <w:pPr>
        <w:ind w:left="828" w:hanging="36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7" w15:restartNumberingAfterBreak="0">
    <w:nsid w:val="7BB76558"/>
    <w:multiLevelType w:val="hybridMultilevel"/>
    <w:tmpl w:val="13585AEA"/>
    <w:lvl w:ilvl="0" w:tplc="E88E2A1E">
      <w:start w:val="1"/>
      <w:numFmt w:val="decimalEnclosedCircle"/>
      <w:lvlText w:val="%1"/>
      <w:lvlJc w:val="left"/>
      <w:pPr>
        <w:ind w:left="828" w:hanging="36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num w:numId="1">
    <w:abstractNumId w:val="0"/>
  </w:num>
  <w:num w:numId="2">
    <w:abstractNumId w:val="3"/>
  </w:num>
  <w:num w:numId="3">
    <w:abstractNumId w:val="4"/>
  </w:num>
  <w:num w:numId="4">
    <w:abstractNumId w:val="6"/>
  </w:num>
  <w:num w:numId="5">
    <w:abstractNumId w:val="7"/>
  </w:num>
  <w:num w:numId="6">
    <w:abstractNumId w:val="5"/>
  </w:num>
  <w:num w:numId="7">
    <w:abstractNumId w:val="1"/>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7"/>
  <w:drawingGridVerticalSpacing w:val="35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585"/>
    <w:rsid w:val="00003E5F"/>
    <w:rsid w:val="000052C2"/>
    <w:rsid w:val="000240D2"/>
    <w:rsid w:val="00051757"/>
    <w:rsid w:val="00065C04"/>
    <w:rsid w:val="00070DA6"/>
    <w:rsid w:val="00076FAE"/>
    <w:rsid w:val="000A4B38"/>
    <w:rsid w:val="000B37D3"/>
    <w:rsid w:val="000C77AF"/>
    <w:rsid w:val="000D624E"/>
    <w:rsid w:val="000D7DDB"/>
    <w:rsid w:val="000E1FFA"/>
    <w:rsid w:val="0011478B"/>
    <w:rsid w:val="00114CB9"/>
    <w:rsid w:val="00127FC7"/>
    <w:rsid w:val="00147588"/>
    <w:rsid w:val="00156887"/>
    <w:rsid w:val="00171FFB"/>
    <w:rsid w:val="001744C8"/>
    <w:rsid w:val="00176514"/>
    <w:rsid w:val="00181A00"/>
    <w:rsid w:val="001A228F"/>
    <w:rsid w:val="001B0BB6"/>
    <w:rsid w:val="001B5D6F"/>
    <w:rsid w:val="001C5404"/>
    <w:rsid w:val="001F3CF1"/>
    <w:rsid w:val="00202B1C"/>
    <w:rsid w:val="00214FF6"/>
    <w:rsid w:val="00223FC4"/>
    <w:rsid w:val="00243D20"/>
    <w:rsid w:val="00255933"/>
    <w:rsid w:val="00271FB2"/>
    <w:rsid w:val="0029496E"/>
    <w:rsid w:val="002A0D6C"/>
    <w:rsid w:val="002A2A50"/>
    <w:rsid w:val="002B2CAB"/>
    <w:rsid w:val="00324D52"/>
    <w:rsid w:val="00335031"/>
    <w:rsid w:val="003574B1"/>
    <w:rsid w:val="00363524"/>
    <w:rsid w:val="003B3D06"/>
    <w:rsid w:val="003C148A"/>
    <w:rsid w:val="003D20BB"/>
    <w:rsid w:val="003D64DE"/>
    <w:rsid w:val="003F34A9"/>
    <w:rsid w:val="003F5F88"/>
    <w:rsid w:val="00416E23"/>
    <w:rsid w:val="00430510"/>
    <w:rsid w:val="00472816"/>
    <w:rsid w:val="00472E49"/>
    <w:rsid w:val="00492DCF"/>
    <w:rsid w:val="004B595F"/>
    <w:rsid w:val="004C0BB2"/>
    <w:rsid w:val="004C4A76"/>
    <w:rsid w:val="004D72B3"/>
    <w:rsid w:val="004E6294"/>
    <w:rsid w:val="00513FA3"/>
    <w:rsid w:val="00525378"/>
    <w:rsid w:val="00531B4D"/>
    <w:rsid w:val="00534368"/>
    <w:rsid w:val="00541921"/>
    <w:rsid w:val="005422AF"/>
    <w:rsid w:val="00543B53"/>
    <w:rsid w:val="0054595F"/>
    <w:rsid w:val="0054603F"/>
    <w:rsid w:val="005613D5"/>
    <w:rsid w:val="005650B6"/>
    <w:rsid w:val="00566425"/>
    <w:rsid w:val="00571C06"/>
    <w:rsid w:val="00575561"/>
    <w:rsid w:val="00575639"/>
    <w:rsid w:val="0059228B"/>
    <w:rsid w:val="00593D57"/>
    <w:rsid w:val="005A68EA"/>
    <w:rsid w:val="005A786C"/>
    <w:rsid w:val="005B6F59"/>
    <w:rsid w:val="005B78F0"/>
    <w:rsid w:val="005C7A2D"/>
    <w:rsid w:val="005D6AA1"/>
    <w:rsid w:val="005F14C6"/>
    <w:rsid w:val="005F5DC3"/>
    <w:rsid w:val="006159FE"/>
    <w:rsid w:val="0062460E"/>
    <w:rsid w:val="0062710B"/>
    <w:rsid w:val="00646872"/>
    <w:rsid w:val="006726EF"/>
    <w:rsid w:val="00673D6C"/>
    <w:rsid w:val="006937FC"/>
    <w:rsid w:val="006C33CD"/>
    <w:rsid w:val="006C3FCC"/>
    <w:rsid w:val="006D5CBD"/>
    <w:rsid w:val="006E1A4C"/>
    <w:rsid w:val="007013B2"/>
    <w:rsid w:val="00704B7F"/>
    <w:rsid w:val="007168CA"/>
    <w:rsid w:val="007472B3"/>
    <w:rsid w:val="00760003"/>
    <w:rsid w:val="0078058F"/>
    <w:rsid w:val="007B7C80"/>
    <w:rsid w:val="007C0AB0"/>
    <w:rsid w:val="007D2997"/>
    <w:rsid w:val="007D2C9D"/>
    <w:rsid w:val="007F5BDC"/>
    <w:rsid w:val="00807997"/>
    <w:rsid w:val="008103A8"/>
    <w:rsid w:val="0081676A"/>
    <w:rsid w:val="00816A33"/>
    <w:rsid w:val="00821AF8"/>
    <w:rsid w:val="00830E3E"/>
    <w:rsid w:val="008326B8"/>
    <w:rsid w:val="00841BF5"/>
    <w:rsid w:val="00841D2C"/>
    <w:rsid w:val="00843A48"/>
    <w:rsid w:val="008727B7"/>
    <w:rsid w:val="00890C99"/>
    <w:rsid w:val="00892ECF"/>
    <w:rsid w:val="008A1962"/>
    <w:rsid w:val="008B5027"/>
    <w:rsid w:val="008E2ECC"/>
    <w:rsid w:val="008E75D9"/>
    <w:rsid w:val="00907AE5"/>
    <w:rsid w:val="00951688"/>
    <w:rsid w:val="00983D43"/>
    <w:rsid w:val="00992ACB"/>
    <w:rsid w:val="009B4D16"/>
    <w:rsid w:val="009F5E53"/>
    <w:rsid w:val="00A053F8"/>
    <w:rsid w:val="00A13AA0"/>
    <w:rsid w:val="00A36273"/>
    <w:rsid w:val="00A50119"/>
    <w:rsid w:val="00A752CA"/>
    <w:rsid w:val="00A80F54"/>
    <w:rsid w:val="00A81345"/>
    <w:rsid w:val="00A831AD"/>
    <w:rsid w:val="00A83364"/>
    <w:rsid w:val="00AA1B31"/>
    <w:rsid w:val="00AA3B3E"/>
    <w:rsid w:val="00AB0452"/>
    <w:rsid w:val="00AB1491"/>
    <w:rsid w:val="00AB3E5A"/>
    <w:rsid w:val="00AC036F"/>
    <w:rsid w:val="00AC52AD"/>
    <w:rsid w:val="00AD33AA"/>
    <w:rsid w:val="00AD38F7"/>
    <w:rsid w:val="00B04238"/>
    <w:rsid w:val="00B0690A"/>
    <w:rsid w:val="00B123CD"/>
    <w:rsid w:val="00B1353F"/>
    <w:rsid w:val="00B1709C"/>
    <w:rsid w:val="00B2125A"/>
    <w:rsid w:val="00B22042"/>
    <w:rsid w:val="00B23626"/>
    <w:rsid w:val="00B27184"/>
    <w:rsid w:val="00B3402E"/>
    <w:rsid w:val="00B52429"/>
    <w:rsid w:val="00B66ECD"/>
    <w:rsid w:val="00B7687A"/>
    <w:rsid w:val="00B83585"/>
    <w:rsid w:val="00B95BC8"/>
    <w:rsid w:val="00BD25FF"/>
    <w:rsid w:val="00BF270F"/>
    <w:rsid w:val="00C20302"/>
    <w:rsid w:val="00C50703"/>
    <w:rsid w:val="00C56220"/>
    <w:rsid w:val="00C57797"/>
    <w:rsid w:val="00C63AE3"/>
    <w:rsid w:val="00C6477A"/>
    <w:rsid w:val="00C71B31"/>
    <w:rsid w:val="00C722E4"/>
    <w:rsid w:val="00C7370D"/>
    <w:rsid w:val="00C74212"/>
    <w:rsid w:val="00C84C51"/>
    <w:rsid w:val="00CA4F34"/>
    <w:rsid w:val="00CA76E7"/>
    <w:rsid w:val="00CB10E1"/>
    <w:rsid w:val="00CB2367"/>
    <w:rsid w:val="00CD6D0C"/>
    <w:rsid w:val="00CE20EF"/>
    <w:rsid w:val="00CF3149"/>
    <w:rsid w:val="00D3464F"/>
    <w:rsid w:val="00D50A5F"/>
    <w:rsid w:val="00D53C0D"/>
    <w:rsid w:val="00D56E6E"/>
    <w:rsid w:val="00D81070"/>
    <w:rsid w:val="00D8237C"/>
    <w:rsid w:val="00D941BD"/>
    <w:rsid w:val="00DA23B4"/>
    <w:rsid w:val="00DB24F3"/>
    <w:rsid w:val="00DB6C90"/>
    <w:rsid w:val="00DE405F"/>
    <w:rsid w:val="00DF6ECD"/>
    <w:rsid w:val="00E03ABE"/>
    <w:rsid w:val="00E170B7"/>
    <w:rsid w:val="00E71911"/>
    <w:rsid w:val="00EA449E"/>
    <w:rsid w:val="00EA7262"/>
    <w:rsid w:val="00EB0F5A"/>
    <w:rsid w:val="00EC2334"/>
    <w:rsid w:val="00EE3701"/>
    <w:rsid w:val="00F06B5C"/>
    <w:rsid w:val="00F12C33"/>
    <w:rsid w:val="00F23153"/>
    <w:rsid w:val="00F32AE7"/>
    <w:rsid w:val="00F37483"/>
    <w:rsid w:val="00F432F0"/>
    <w:rsid w:val="00F45200"/>
    <w:rsid w:val="00F508A3"/>
    <w:rsid w:val="00F50941"/>
    <w:rsid w:val="00F550E1"/>
    <w:rsid w:val="00F64E22"/>
    <w:rsid w:val="00F677CD"/>
    <w:rsid w:val="00F77D96"/>
    <w:rsid w:val="00FA1BE6"/>
    <w:rsid w:val="00FC0132"/>
    <w:rsid w:val="00FC5AA5"/>
    <w:rsid w:val="00FD081B"/>
    <w:rsid w:val="00FF1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oNotEmbedSmartTags/>
  <w:decimalSymbol w:val="."/>
  <w:listSeparator w:val=","/>
  <w14:docId w14:val="2CAFF838"/>
  <w15:chartTrackingRefBased/>
  <w15:docId w15:val="{43626533-FD8B-4545-8B42-5EE977919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D57"/>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B5D6F"/>
    <w:rPr>
      <w:rFonts w:ascii="Arial" w:eastAsia="ＭＳ ゴシック" w:hAnsi="Arial"/>
      <w:sz w:val="18"/>
      <w:szCs w:val="18"/>
    </w:rPr>
  </w:style>
  <w:style w:type="character" w:styleId="HTML">
    <w:name w:val="HTML Typewriter"/>
    <w:rsid w:val="009F5E53"/>
    <w:rPr>
      <w:rFonts w:ascii="ＭＳ ゴシック" w:eastAsia="ＭＳ ゴシック" w:hAnsi="ＭＳ ゴシック" w:cs="ＭＳ ゴシック"/>
      <w:sz w:val="24"/>
      <w:szCs w:val="24"/>
    </w:rPr>
  </w:style>
  <w:style w:type="table" w:styleId="a4">
    <w:name w:val="Table Grid"/>
    <w:basedOn w:val="a1"/>
    <w:rsid w:val="005343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7F5BDC"/>
    <w:pPr>
      <w:tabs>
        <w:tab w:val="center" w:pos="4252"/>
        <w:tab w:val="right" w:pos="8504"/>
      </w:tabs>
      <w:snapToGrid w:val="0"/>
    </w:pPr>
  </w:style>
  <w:style w:type="paragraph" w:styleId="a6">
    <w:name w:val="footer"/>
    <w:basedOn w:val="a"/>
    <w:rsid w:val="007F5BDC"/>
    <w:pPr>
      <w:tabs>
        <w:tab w:val="center" w:pos="4252"/>
        <w:tab w:val="right" w:pos="8504"/>
      </w:tabs>
      <w:snapToGrid w:val="0"/>
    </w:pPr>
  </w:style>
  <w:style w:type="character" w:styleId="a7">
    <w:name w:val="page number"/>
    <w:basedOn w:val="a0"/>
    <w:rsid w:val="007F5BDC"/>
  </w:style>
  <w:style w:type="paragraph" w:styleId="2">
    <w:name w:val="Body Text Indent 2"/>
    <w:basedOn w:val="a"/>
    <w:rsid w:val="00F37483"/>
    <w:pPr>
      <w:ind w:left="591" w:hanging="394"/>
    </w:pPr>
    <w:rPr>
      <w:rFonts w:ascii="Century"/>
      <w:sz w:val="20"/>
      <w:szCs w:val="20"/>
    </w:rPr>
  </w:style>
  <w:style w:type="paragraph" w:styleId="a8">
    <w:name w:val="Body Text Indent"/>
    <w:basedOn w:val="a"/>
    <w:rsid w:val="00F37483"/>
    <w:pPr>
      <w:ind w:left="203" w:hangingChars="100" w:hanging="203"/>
    </w:pPr>
    <w:rPr>
      <w:rFonts w:ascii="Century"/>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E04E9-753D-4F9F-B3D5-C3286DB0B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14</Pages>
  <Words>9847</Words>
  <Characters>1509</Characters>
  <Application>Microsoft Office Word</Application>
  <DocSecurity>0</DocSecurity>
  <Lines>12</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vt:lpstr>
      <vt:lpstr>別記</vt:lpstr>
    </vt:vector>
  </TitlesOfParts>
  <Company>兵庫県</Company>
  <LinksUpToDate>false</LinksUpToDate>
  <CharactersWithSpaces>11334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dc:title>
  <dc:subject/>
  <dc:creator>礒野　清</dc:creator>
  <cp:keywords/>
  <cp:lastModifiedBy>中島　直子</cp:lastModifiedBy>
  <cp:revision>14</cp:revision>
  <cp:lastPrinted>2022-03-13T01:30:00Z</cp:lastPrinted>
  <dcterms:created xsi:type="dcterms:W3CDTF">2023-04-26T08:15:00Z</dcterms:created>
  <dcterms:modified xsi:type="dcterms:W3CDTF">2024-11-17T00:37:00Z</dcterms:modified>
</cp:coreProperties>
</file>