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35" w:rsidRPr="003260DE" w:rsidRDefault="00F40004" w:rsidP="007564AE">
      <w:pPr>
        <w:wordWrap/>
        <w:jc w:val="right"/>
        <w:rPr>
          <w:rFonts w:asciiTheme="majorEastAsia" w:eastAsiaTheme="majorEastAsia" w:hAnsiTheme="majorEastAsia" w:cs="ＭＳ ゴシック"/>
          <w:bCs/>
          <w:color w:val="auto"/>
        </w:rPr>
      </w:pPr>
      <w:r w:rsidRPr="00DA213D">
        <w:rPr>
          <w:rFonts w:cs="ＭＳ 明朝" w:hint="eastAsia"/>
          <w:noProof/>
          <w:color w:val="auto"/>
          <w:sz w:val="20"/>
          <w:szCs w:val="20"/>
          <w:bdr w:val="single" w:sz="4" w:space="0" w:color="auto"/>
        </w:rPr>
        <mc:AlternateContent>
          <mc:Choice Requires="wps">
            <w:drawing>
              <wp:anchor distT="0" distB="0" distL="114300" distR="114300" simplePos="0" relativeHeight="251667456" behindDoc="0" locked="0" layoutInCell="1" allowOverlap="1" wp14:anchorId="25DDBC4E" wp14:editId="468DC5FE">
                <wp:simplePos x="0" y="0"/>
                <wp:positionH relativeFrom="margin">
                  <wp:align>left</wp:align>
                </wp:positionH>
                <wp:positionV relativeFrom="paragraph">
                  <wp:posOffset>-257838</wp:posOffset>
                </wp:positionV>
                <wp:extent cx="5764695" cy="25444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64695" cy="254442"/>
                        </a:xfrm>
                        <a:prstGeom prst="rect">
                          <a:avLst/>
                        </a:prstGeom>
                        <a:noFill/>
                        <a:ln w="6350">
                          <a:noFill/>
                        </a:ln>
                        <a:effectLst/>
                      </wps:spPr>
                      <wps:txbx>
                        <w:txbxContent>
                          <w:p w:rsidR="00681AB8" w:rsidRPr="00F40004" w:rsidRDefault="009427FF" w:rsidP="00681AB8">
                            <w:pPr>
                              <w:wordWrap/>
                              <w:spacing w:line="240" w:lineRule="exact"/>
                              <w:rPr>
                                <w:rFonts w:asciiTheme="majorEastAsia" w:eastAsiaTheme="majorEastAsia" w:hAnsiTheme="majorEastAsia"/>
                                <w:color w:val="000000" w:themeColor="text1"/>
                                <w:sz w:val="18"/>
                                <w:szCs w:val="18"/>
                                <w14:textOutline w14:w="9525" w14:cap="rnd" w14:cmpd="sng" w14:algn="ctr">
                                  <w14:noFill/>
                                  <w14:prstDash w14:val="solid"/>
                                  <w14:bevel/>
                                </w14:textOutline>
                              </w:rPr>
                            </w:pPr>
                            <w:r w:rsidRPr="00F40004">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w:t>
                            </w:r>
                            <w:r w:rsidR="00681AB8" w:rsidRPr="00F40004">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この書類は</w:t>
                            </w:r>
                            <w:r w:rsidR="00681AB8" w:rsidRPr="00F40004">
                              <w:rPr>
                                <w:rFonts w:asciiTheme="majorEastAsia" w:eastAsiaTheme="majorEastAsia" w:hAnsiTheme="majorEastAsia"/>
                                <w:color w:val="000000" w:themeColor="text1"/>
                                <w:sz w:val="18"/>
                                <w:szCs w:val="18"/>
                                <w14:textOutline w14:w="9525" w14:cap="rnd" w14:cmpd="sng" w14:algn="ctr">
                                  <w14:noFill/>
                                  <w14:prstDash w14:val="solid"/>
                                  <w14:bevel/>
                                </w14:textOutline>
                              </w:rPr>
                              <w:t>、</w:t>
                            </w:r>
                            <w:r w:rsidR="00681AB8" w:rsidRPr="00F40004">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いわゆる</w:t>
                            </w:r>
                            <w:r w:rsidR="00681AB8" w:rsidRPr="00F40004">
                              <w:rPr>
                                <w:rFonts w:asciiTheme="majorEastAsia" w:eastAsiaTheme="majorEastAsia" w:hAnsiTheme="majorEastAsia" w:cs="ＭＳ 明朝" w:hint="eastAsia"/>
                                <w:color w:val="000000" w:themeColor="text1"/>
                                <w:sz w:val="18"/>
                                <w:szCs w:val="18"/>
                                <w14:textOutline w14:w="9525" w14:cap="rnd" w14:cmpd="sng" w14:algn="ctr">
                                  <w14:noFill/>
                                  <w14:prstDash w14:val="solid"/>
                                  <w14:bevel/>
                                </w14:textOutline>
                              </w:rPr>
                              <w:t>募集型</w:t>
                            </w:r>
                            <w:r w:rsidR="003831BB" w:rsidRPr="00F40004">
                              <w:rPr>
                                <w:rFonts w:asciiTheme="majorEastAsia" w:eastAsiaTheme="majorEastAsia" w:hAnsiTheme="majorEastAsia" w:cs="ＭＳ 明朝" w:hint="eastAsia"/>
                                <w:color w:val="000000" w:themeColor="text1"/>
                                <w:sz w:val="18"/>
                                <w:szCs w:val="18"/>
                                <w14:textOutline w14:w="9525" w14:cap="rnd" w14:cmpd="sng" w14:algn="ctr">
                                  <w14:noFill/>
                                  <w14:prstDash w14:val="solid"/>
                                  <w14:bevel/>
                                </w14:textOutline>
                              </w:rPr>
                              <w:t>ペックス</w:t>
                            </w:r>
                            <w:r w:rsidR="00681AB8" w:rsidRPr="00F40004">
                              <w:rPr>
                                <w:rFonts w:asciiTheme="majorEastAsia" w:eastAsiaTheme="majorEastAsia" w:hAnsiTheme="majorEastAsia" w:cs="ＭＳ 明朝" w:hint="eastAsia"/>
                                <w:color w:val="000000" w:themeColor="text1"/>
                                <w:sz w:val="18"/>
                                <w:szCs w:val="18"/>
                                <w14:textOutline w14:w="9525" w14:cap="rnd" w14:cmpd="sng" w14:algn="ctr">
                                  <w14:noFill/>
                                  <w14:prstDash w14:val="solid"/>
                                  <w14:bevel/>
                                </w14:textOutline>
                              </w:rPr>
                              <w:t>約款の</w:t>
                            </w:r>
                            <w:r w:rsidR="00681AB8" w:rsidRPr="00F40004">
                              <w:rPr>
                                <w:rFonts w:asciiTheme="majorEastAsia" w:eastAsiaTheme="majorEastAsia" w:hAnsiTheme="majorEastAsia" w:cs="ＭＳ 明朝"/>
                                <w:color w:val="000000" w:themeColor="text1"/>
                                <w:sz w:val="18"/>
                                <w:szCs w:val="18"/>
                                <w14:textOutline w14:w="9525" w14:cap="rnd" w14:cmpd="sng" w14:algn="ctr">
                                  <w14:noFill/>
                                  <w14:prstDash w14:val="solid"/>
                                  <w14:bevel/>
                                </w14:textOutline>
                              </w:rPr>
                              <w:t>個別認可を受けてい</w:t>
                            </w:r>
                            <w:r w:rsidR="00681AB8" w:rsidRPr="00F40004">
                              <w:rPr>
                                <w:rFonts w:asciiTheme="majorEastAsia" w:eastAsiaTheme="majorEastAsia" w:hAnsiTheme="majorEastAsia" w:cs="ＭＳ 明朝" w:hint="eastAsia"/>
                                <w:color w:val="000000" w:themeColor="text1"/>
                                <w:sz w:val="18"/>
                                <w:szCs w:val="18"/>
                                <w14:textOutline w14:w="9525" w14:cap="rnd" w14:cmpd="sng" w14:algn="ctr">
                                  <w14:noFill/>
                                  <w14:prstDash w14:val="solid"/>
                                  <w14:bevel/>
                                </w14:textOutline>
                              </w:rPr>
                              <w:t>ない</w:t>
                            </w:r>
                            <w:r w:rsidR="00681AB8" w:rsidRPr="00F40004">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ことを</w:t>
                            </w:r>
                            <w:r w:rsidR="00681AB8" w:rsidRPr="00F40004">
                              <w:rPr>
                                <w:rFonts w:asciiTheme="majorEastAsia" w:eastAsiaTheme="majorEastAsia" w:hAnsiTheme="majorEastAsia"/>
                                <w:color w:val="000000" w:themeColor="text1"/>
                                <w:sz w:val="18"/>
                                <w:szCs w:val="18"/>
                                <w14:textOutline w14:w="9525" w14:cap="rnd" w14:cmpd="sng" w14:algn="ctr">
                                  <w14:noFill/>
                                  <w14:prstDash w14:val="solid"/>
                                  <w14:bevel/>
                                </w14:textOutline>
                              </w:rPr>
                              <w:t>前提とした書類です。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25DDBC4E" id="_x0000_t202" coordsize="21600,21600" o:spt="202" path="m,l,21600r21600,l21600,xe">
                <v:stroke joinstyle="miter"/>
                <v:path gradientshapeok="t" o:connecttype="rect"/>
              </v:shapetype>
              <v:shape id="テキスト ボックス 1" o:spid="_x0000_s1026" type="#_x0000_t202" style="position:absolute;left:0;text-align:left;margin-left:0;margin-top:-20.3pt;width:453.9pt;height:20.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" filled="f" stroked="f" strokeweight=".5pt">
                <v:textbox>
                  <w:txbxContent>
                    <w:p w:rsidR="00681AB8" w:rsidRPr="00F40004" w:rsidRDefault="009427FF" w:rsidP="00681AB8">
                      <w:pPr>
                        <w:wordWrap/>
                        <w:spacing w:line="240" w:lineRule="exact"/>
                        <w:rPr>
                          <w:rFonts w:asciiTheme="majorEastAsia" w:eastAsiaTheme="majorEastAsia" w:hAnsiTheme="majorEastAsia"/>
                          <w:color w:val="000000" w:themeColor="text1"/>
                          <w:sz w:val="18"/>
                          <w:szCs w:val="18"/>
                          <w14:textOutline w14:w="9525" w14:cap="rnd" w14:cmpd="sng" w14:algn="ctr">
                            <w14:noFill/>
                            <w14:prstDash w14:val="solid"/>
                            <w14:bevel/>
                          </w14:textOutline>
                        </w:rPr>
                      </w:pPr>
                      <w:r w:rsidRPr="00F40004">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w:t>
                      </w:r>
                      <w:r w:rsidR="00681AB8" w:rsidRPr="00F40004">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この書類は</w:t>
                      </w:r>
                      <w:r w:rsidR="00681AB8" w:rsidRPr="00F40004">
                        <w:rPr>
                          <w:rFonts w:asciiTheme="majorEastAsia" w:eastAsiaTheme="majorEastAsia" w:hAnsiTheme="majorEastAsia"/>
                          <w:color w:val="000000" w:themeColor="text1"/>
                          <w:sz w:val="18"/>
                          <w:szCs w:val="18"/>
                          <w14:textOutline w14:w="9525" w14:cap="rnd" w14:cmpd="sng" w14:algn="ctr">
                            <w14:noFill/>
                            <w14:prstDash w14:val="solid"/>
                            <w14:bevel/>
                          </w14:textOutline>
                        </w:rPr>
                        <w:t>、</w:t>
                      </w:r>
                      <w:r w:rsidR="00681AB8" w:rsidRPr="00F40004">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いわゆる</w:t>
                      </w:r>
                      <w:r w:rsidR="00681AB8" w:rsidRPr="00F40004">
                        <w:rPr>
                          <w:rFonts w:asciiTheme="majorEastAsia" w:eastAsiaTheme="majorEastAsia" w:hAnsiTheme="majorEastAsia" w:cs="ＭＳ 明朝" w:hint="eastAsia"/>
                          <w:color w:val="000000" w:themeColor="text1"/>
                          <w:sz w:val="18"/>
                          <w:szCs w:val="18"/>
                          <w14:textOutline w14:w="9525" w14:cap="rnd" w14:cmpd="sng" w14:algn="ctr">
                            <w14:noFill/>
                            <w14:prstDash w14:val="solid"/>
                            <w14:bevel/>
                          </w14:textOutline>
                        </w:rPr>
                        <w:t>募集型</w:t>
                      </w:r>
                      <w:r w:rsidR="003831BB" w:rsidRPr="00F40004">
                        <w:rPr>
                          <w:rFonts w:asciiTheme="majorEastAsia" w:eastAsiaTheme="majorEastAsia" w:hAnsiTheme="majorEastAsia" w:cs="ＭＳ 明朝" w:hint="eastAsia"/>
                          <w:color w:val="000000" w:themeColor="text1"/>
                          <w:sz w:val="18"/>
                          <w:szCs w:val="18"/>
                          <w14:textOutline w14:w="9525" w14:cap="rnd" w14:cmpd="sng" w14:algn="ctr">
                            <w14:noFill/>
                            <w14:prstDash w14:val="solid"/>
                            <w14:bevel/>
                          </w14:textOutline>
                        </w:rPr>
                        <w:t>ペックス</w:t>
                      </w:r>
                      <w:r w:rsidR="00681AB8" w:rsidRPr="00F40004">
                        <w:rPr>
                          <w:rFonts w:asciiTheme="majorEastAsia" w:eastAsiaTheme="majorEastAsia" w:hAnsiTheme="majorEastAsia" w:cs="ＭＳ 明朝" w:hint="eastAsia"/>
                          <w:color w:val="000000" w:themeColor="text1"/>
                          <w:sz w:val="18"/>
                          <w:szCs w:val="18"/>
                          <w14:textOutline w14:w="9525" w14:cap="rnd" w14:cmpd="sng" w14:algn="ctr">
                            <w14:noFill/>
                            <w14:prstDash w14:val="solid"/>
                            <w14:bevel/>
                          </w14:textOutline>
                        </w:rPr>
                        <w:t>約款の</w:t>
                      </w:r>
                      <w:r w:rsidR="00681AB8" w:rsidRPr="00F40004">
                        <w:rPr>
                          <w:rFonts w:asciiTheme="majorEastAsia" w:eastAsiaTheme="majorEastAsia" w:hAnsiTheme="majorEastAsia" w:cs="ＭＳ 明朝"/>
                          <w:color w:val="000000" w:themeColor="text1"/>
                          <w:sz w:val="18"/>
                          <w:szCs w:val="18"/>
                          <w14:textOutline w14:w="9525" w14:cap="rnd" w14:cmpd="sng" w14:algn="ctr">
                            <w14:noFill/>
                            <w14:prstDash w14:val="solid"/>
                            <w14:bevel/>
                          </w14:textOutline>
                        </w:rPr>
                        <w:t>個別認可を受けてい</w:t>
                      </w:r>
                      <w:r w:rsidR="00681AB8" w:rsidRPr="00F40004">
                        <w:rPr>
                          <w:rFonts w:asciiTheme="majorEastAsia" w:eastAsiaTheme="majorEastAsia" w:hAnsiTheme="majorEastAsia" w:cs="ＭＳ 明朝" w:hint="eastAsia"/>
                          <w:color w:val="000000" w:themeColor="text1"/>
                          <w:sz w:val="18"/>
                          <w:szCs w:val="18"/>
                          <w14:textOutline w14:w="9525" w14:cap="rnd" w14:cmpd="sng" w14:algn="ctr">
                            <w14:noFill/>
                            <w14:prstDash w14:val="solid"/>
                            <w14:bevel/>
                          </w14:textOutline>
                        </w:rPr>
                        <w:t>ない</w:t>
                      </w:r>
                      <w:r w:rsidR="00681AB8" w:rsidRPr="00F40004">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ことを</w:t>
                      </w:r>
                      <w:r w:rsidR="00681AB8" w:rsidRPr="00F40004">
                        <w:rPr>
                          <w:rFonts w:asciiTheme="majorEastAsia" w:eastAsiaTheme="majorEastAsia" w:hAnsiTheme="majorEastAsia"/>
                          <w:color w:val="000000" w:themeColor="text1"/>
                          <w:sz w:val="18"/>
                          <w:szCs w:val="18"/>
                          <w14:textOutline w14:w="9525" w14:cap="rnd" w14:cmpd="sng" w14:algn="ctr">
                            <w14:noFill/>
                            <w14:prstDash w14:val="solid"/>
                            <w14:bevel/>
                          </w14:textOutline>
                        </w:rPr>
                        <w:t>前提とした書類です。</w:t>
                      </w:r>
                    </w:p>
                  </w:txbxContent>
                </v:textbox>
                <w10:wrap anchorx="margin"/>
              </v:shape>
            </w:pict>
          </mc:Fallback>
        </mc:AlternateContent>
      </w:r>
      <w:r w:rsidR="00956E35" w:rsidRPr="00DA213D">
        <w:rPr>
          <w:rFonts w:asciiTheme="majorEastAsia" w:eastAsiaTheme="majorEastAsia" w:hAnsiTheme="majorEastAsia" w:cs="ＭＳ ゴシック" w:hint="eastAsia"/>
          <w:bCs/>
          <w:color w:val="auto"/>
          <w:bdr w:val="single" w:sz="4" w:space="0" w:color="auto"/>
        </w:rPr>
        <w:t>別紙１</w:t>
      </w:r>
    </w:p>
    <w:p w:rsidR="00956E35" w:rsidRPr="003260DE" w:rsidRDefault="00956E35" w:rsidP="007564AE">
      <w:pPr>
        <w:wordWrap/>
        <w:rPr>
          <w:rFonts w:asciiTheme="majorEastAsia" w:eastAsiaTheme="majorEastAsia" w:hAnsiTheme="majorEastAsia" w:cs="Times New Roman"/>
          <w:color w:val="auto"/>
        </w:rPr>
      </w:pPr>
    </w:p>
    <w:p w:rsidR="00956E35" w:rsidRPr="003260DE" w:rsidRDefault="00956E35" w:rsidP="007564AE">
      <w:pPr>
        <w:wordWrap/>
        <w:jc w:val="center"/>
        <w:rPr>
          <w:rFonts w:asciiTheme="majorEastAsia" w:eastAsiaTheme="majorEastAsia" w:hAnsiTheme="majorEastAsia" w:cs="Times New Roman"/>
          <w:color w:val="auto"/>
          <w:sz w:val="24"/>
          <w:szCs w:val="24"/>
          <w:u w:val="single"/>
        </w:rPr>
      </w:pPr>
      <w:r w:rsidRPr="003260DE">
        <w:rPr>
          <w:rFonts w:asciiTheme="majorEastAsia" w:eastAsiaTheme="majorEastAsia" w:hAnsiTheme="majorEastAsia" w:cs="ＭＳ 明朝" w:hint="eastAsia"/>
          <w:color w:val="auto"/>
          <w:sz w:val="24"/>
          <w:szCs w:val="24"/>
          <w:u w:val="single"/>
        </w:rPr>
        <w:t>認可を希望する旅行業約款（案）</w:t>
      </w:r>
    </w:p>
    <w:p w:rsidR="00956E35" w:rsidRPr="003260DE" w:rsidRDefault="00956E35" w:rsidP="007564AE">
      <w:pPr>
        <w:wordWrap/>
        <w:rPr>
          <w:rFonts w:asciiTheme="majorEastAsia" w:eastAsiaTheme="majorEastAsia" w:hAnsiTheme="majorEastAsia" w:cs="Times New Roman"/>
          <w:color w:val="auto"/>
        </w:rPr>
      </w:pPr>
    </w:p>
    <w:p w:rsidR="00956E35" w:rsidRPr="003260DE" w:rsidRDefault="00956E35" w:rsidP="007564AE">
      <w:pPr>
        <w:pStyle w:val="a8"/>
        <w:numPr>
          <w:ilvl w:val="0"/>
          <w:numId w:val="2"/>
        </w:numPr>
        <w:tabs>
          <w:tab w:val="left" w:pos="440"/>
        </w:tabs>
        <w:wordWrap/>
        <w:ind w:left="210" w:hangingChars="100" w:hanging="210"/>
        <w:rPr>
          <w:rFonts w:asciiTheme="majorEastAsia" w:eastAsiaTheme="majorEastAsia" w:hAnsiTheme="majorEastAsia" w:cs="ＭＳ 明朝"/>
          <w:color w:val="auto"/>
        </w:rPr>
      </w:pPr>
      <w:r w:rsidRPr="003260DE">
        <w:rPr>
          <w:rFonts w:asciiTheme="majorEastAsia" w:eastAsiaTheme="majorEastAsia" w:hAnsiTheme="majorEastAsia" w:hint="eastAsia"/>
          <w:color w:val="auto"/>
        </w:rPr>
        <w:t>当社</w:t>
      </w:r>
      <w:r w:rsidRPr="003260DE">
        <w:rPr>
          <w:rFonts w:asciiTheme="majorEastAsia" w:eastAsiaTheme="majorEastAsia" w:hAnsiTheme="majorEastAsia"/>
          <w:color w:val="auto"/>
        </w:rPr>
        <w:t>旅行業約款（</w:t>
      </w:r>
      <w:r w:rsidRPr="003260DE">
        <w:rPr>
          <w:rFonts w:asciiTheme="majorEastAsia" w:eastAsiaTheme="majorEastAsia" w:hAnsiTheme="majorEastAsia" w:hint="eastAsia"/>
          <w:color w:val="auto"/>
        </w:rPr>
        <w:t>標準旅行業約款と</w:t>
      </w:r>
      <w:r w:rsidRPr="003260DE">
        <w:rPr>
          <w:rFonts w:asciiTheme="majorEastAsia" w:eastAsiaTheme="majorEastAsia" w:hAnsiTheme="majorEastAsia"/>
          <w:color w:val="auto"/>
        </w:rPr>
        <w:t>同一内容）</w:t>
      </w:r>
      <w:r w:rsidRPr="003260DE">
        <w:rPr>
          <w:rFonts w:asciiTheme="majorEastAsia" w:eastAsiaTheme="majorEastAsia" w:hAnsiTheme="majorEastAsia" w:cs="ＭＳ 明朝" w:hint="eastAsia"/>
          <w:color w:val="auto"/>
        </w:rPr>
        <w:t>の「募集型</w:t>
      </w:r>
      <w:r w:rsidRPr="003260DE">
        <w:rPr>
          <w:rFonts w:asciiTheme="majorEastAsia" w:eastAsiaTheme="majorEastAsia" w:hAnsiTheme="majorEastAsia" w:cs="ＭＳ 明朝"/>
          <w:color w:val="auto"/>
        </w:rPr>
        <w:t>企画旅行</w:t>
      </w:r>
      <w:r w:rsidR="00F8336C">
        <w:rPr>
          <w:rFonts w:asciiTheme="majorEastAsia" w:eastAsiaTheme="majorEastAsia" w:hAnsiTheme="majorEastAsia" w:cs="ＭＳ 明朝" w:hint="eastAsia"/>
          <w:color w:val="auto"/>
        </w:rPr>
        <w:t>契約</w:t>
      </w:r>
      <w:r w:rsidRPr="003260DE">
        <w:rPr>
          <w:rFonts w:asciiTheme="majorEastAsia" w:eastAsiaTheme="majorEastAsia" w:hAnsiTheme="majorEastAsia" w:cs="ＭＳ 明朝"/>
          <w:color w:val="auto"/>
        </w:rPr>
        <w:t>の部</w:t>
      </w:r>
      <w:r w:rsidRPr="003260DE">
        <w:rPr>
          <w:rFonts w:asciiTheme="majorEastAsia" w:eastAsiaTheme="majorEastAsia" w:hAnsiTheme="majorEastAsia" w:cs="ＭＳ 明朝" w:hint="eastAsia"/>
          <w:color w:val="auto"/>
        </w:rPr>
        <w:t>」</w:t>
      </w:r>
      <w:r w:rsidR="00781F75" w:rsidRPr="003260DE">
        <w:rPr>
          <w:rFonts w:asciiTheme="majorEastAsia" w:eastAsiaTheme="majorEastAsia" w:hAnsiTheme="majorEastAsia" w:cs="ＭＳ 明朝" w:hint="eastAsia"/>
          <w:color w:val="auto"/>
        </w:rPr>
        <w:t>の</w:t>
      </w:r>
      <w:r w:rsidRPr="003260DE">
        <w:rPr>
          <w:rFonts w:asciiTheme="majorEastAsia" w:eastAsiaTheme="majorEastAsia" w:hAnsiTheme="majorEastAsia" w:cs="ＭＳ 明朝" w:hint="eastAsia"/>
          <w:color w:val="auto"/>
        </w:rPr>
        <w:t>別表第一を</w:t>
      </w:r>
      <w:r w:rsidRPr="003260DE">
        <w:rPr>
          <w:rFonts w:asciiTheme="majorEastAsia" w:eastAsiaTheme="majorEastAsia" w:hAnsiTheme="majorEastAsia" w:cs="ＭＳ 明朝"/>
          <w:color w:val="auto"/>
        </w:rPr>
        <w:t>つぎのとおり</w:t>
      </w:r>
      <w:r w:rsidR="00053641" w:rsidRPr="003260DE">
        <w:rPr>
          <w:rFonts w:asciiTheme="majorEastAsia" w:eastAsiaTheme="majorEastAsia" w:hAnsiTheme="majorEastAsia" w:cs="ＭＳ 明朝" w:hint="eastAsia"/>
          <w:color w:val="auto"/>
        </w:rPr>
        <w:t>に</w:t>
      </w:r>
      <w:r w:rsidRPr="003260DE">
        <w:rPr>
          <w:rFonts w:asciiTheme="majorEastAsia" w:eastAsiaTheme="majorEastAsia" w:hAnsiTheme="majorEastAsia" w:cs="ＭＳ 明朝" w:hint="eastAsia"/>
          <w:color w:val="auto"/>
        </w:rPr>
        <w:t>変更する</w:t>
      </w:r>
      <w:r w:rsidR="00781F75" w:rsidRPr="003260DE">
        <w:rPr>
          <w:rFonts w:asciiTheme="majorEastAsia" w:eastAsiaTheme="majorEastAsia" w:hAnsiTheme="majorEastAsia" w:cs="ＭＳ 明朝" w:hint="eastAsia"/>
          <w:color w:val="auto"/>
        </w:rPr>
        <w:t>（下線部</w:t>
      </w:r>
      <w:r w:rsidR="00781F75" w:rsidRPr="003260DE">
        <w:rPr>
          <w:rFonts w:asciiTheme="majorEastAsia" w:eastAsiaTheme="majorEastAsia" w:hAnsiTheme="majorEastAsia" w:cs="ＭＳ 明朝"/>
          <w:color w:val="auto"/>
        </w:rPr>
        <w:t>が変更及び追加箇所）</w:t>
      </w:r>
      <w:r w:rsidRPr="003260DE">
        <w:rPr>
          <w:rFonts w:asciiTheme="majorEastAsia" w:eastAsiaTheme="majorEastAsia" w:hAnsiTheme="majorEastAsia" w:cs="ＭＳ 明朝"/>
          <w:color w:val="auto"/>
        </w:rPr>
        <w:t>。</w:t>
      </w:r>
      <w:r w:rsidR="00F40004">
        <w:rPr>
          <w:rFonts w:asciiTheme="majorEastAsia" w:eastAsiaTheme="majorEastAsia" w:hAnsiTheme="majorEastAsia" w:hint="eastAsia"/>
          <w:noProof/>
          <w:color w:val="auto"/>
        </w:rPr>
        <mc:AlternateContent>
          <mc:Choice Requires="wps">
            <w:drawing>
              <wp:inline distT="0" distB="0" distL="0" distR="0" wp14:anchorId="7FF79A03" wp14:editId="58DC5867">
                <wp:extent cx="6114553" cy="570230"/>
                <wp:effectExtent l="0" t="0" r="0" b="1270"/>
                <wp:docPr id="4" name="線吹き出し 1 (枠付き) 4"/>
                <wp:cNvGraphicFramePr/>
                <a:graphic xmlns:a="http://schemas.openxmlformats.org/drawingml/2006/main">
                  <a:graphicData uri="http://schemas.microsoft.com/office/word/2010/wordprocessingShape">
                    <wps:wsp>
                      <wps:cNvSpPr/>
                      <wps:spPr>
                        <a:xfrm>
                          <a:off x="0" y="0"/>
                          <a:ext cx="6114553" cy="570230"/>
                        </a:xfrm>
                        <a:prstGeom prst="borderCallout1">
                          <a:avLst>
                            <a:gd name="adj1" fmla="val 103618"/>
                            <a:gd name="adj2" fmla="val 12566"/>
                            <a:gd name="adj3" fmla="val 119120"/>
                            <a:gd name="adj4" fmla="val 1077"/>
                          </a:avLst>
                        </a:prstGeom>
                        <a:noFill/>
                        <a:ln w="6350">
                          <a:noFill/>
                        </a:ln>
                        <a:effectLst/>
                      </wps:spPr>
                      <wps:txbx>
                        <w:txbxContent>
                          <w:p w:rsidR="00F40004" w:rsidRPr="00F40004" w:rsidRDefault="00F40004" w:rsidP="00F40004">
                            <w:pPr>
                              <w:wordWrap/>
                              <w:spacing w:line="240" w:lineRule="exact"/>
                              <w:ind w:left="360" w:hangingChars="200" w:hanging="360"/>
                              <w:rPr>
                                <w:rFonts w:asciiTheme="majorEastAsia" w:eastAsiaTheme="majorEastAsia" w:hAnsiTheme="majorEastAsia"/>
                                <w:color w:val="auto"/>
                                <w:sz w:val="18"/>
                                <w:szCs w:val="18"/>
                              </w:rPr>
                            </w:pPr>
                            <w:r w:rsidRPr="00F40004">
                              <w:rPr>
                                <w:rFonts w:asciiTheme="majorEastAsia" w:eastAsiaTheme="majorEastAsia" w:hAnsiTheme="majorEastAsia" w:hint="eastAsia"/>
                                <w:color w:val="auto"/>
                                <w:sz w:val="18"/>
                                <w:szCs w:val="18"/>
                              </w:rPr>
                              <w:t>※　いわゆるフライ＆クルーズ旅行約款、ランド</w:t>
                            </w:r>
                            <w:r w:rsidRPr="00F40004">
                              <w:rPr>
                                <w:rFonts w:asciiTheme="majorEastAsia" w:eastAsiaTheme="majorEastAsia" w:hAnsiTheme="majorEastAsia"/>
                                <w:color w:val="auto"/>
                                <w:sz w:val="18"/>
                                <w:szCs w:val="18"/>
                              </w:rPr>
                              <w:t>オンリー約款</w:t>
                            </w:r>
                            <w:r w:rsidRPr="00F40004">
                              <w:rPr>
                                <w:rFonts w:asciiTheme="majorEastAsia" w:eastAsiaTheme="majorEastAsia" w:hAnsiTheme="majorEastAsia" w:hint="eastAsia"/>
                                <w:color w:val="auto"/>
                                <w:sz w:val="18"/>
                                <w:szCs w:val="18"/>
                              </w:rPr>
                              <w:t>等</w:t>
                            </w:r>
                            <w:r w:rsidRPr="00F40004">
                              <w:rPr>
                                <w:rFonts w:asciiTheme="majorEastAsia" w:eastAsiaTheme="majorEastAsia" w:hAnsiTheme="majorEastAsia"/>
                                <w:color w:val="auto"/>
                                <w:sz w:val="18"/>
                                <w:szCs w:val="18"/>
                              </w:rPr>
                              <w:t>（</w:t>
                            </w:r>
                            <w:r w:rsidRPr="00F40004">
                              <w:rPr>
                                <w:rFonts w:asciiTheme="majorEastAsia" w:eastAsiaTheme="majorEastAsia" w:hAnsiTheme="majorEastAsia" w:hint="eastAsia"/>
                                <w:color w:val="auto"/>
                                <w:sz w:val="18"/>
                                <w:szCs w:val="18"/>
                              </w:rPr>
                              <w:t>募集型ペックス約款は</w:t>
                            </w:r>
                            <w:r w:rsidRPr="00F40004">
                              <w:rPr>
                                <w:rFonts w:asciiTheme="majorEastAsia" w:eastAsiaTheme="majorEastAsia" w:hAnsiTheme="majorEastAsia"/>
                                <w:color w:val="auto"/>
                                <w:sz w:val="18"/>
                                <w:szCs w:val="18"/>
                              </w:rPr>
                              <w:t>除く）</w:t>
                            </w:r>
                            <w:r w:rsidRPr="00F40004">
                              <w:rPr>
                                <w:rFonts w:asciiTheme="majorEastAsia" w:eastAsiaTheme="majorEastAsia" w:hAnsiTheme="majorEastAsia" w:hint="eastAsia"/>
                                <w:color w:val="auto"/>
                                <w:sz w:val="18"/>
                                <w:szCs w:val="18"/>
                              </w:rPr>
                              <w:t>、既に個別認可を受けた約款に変更を加える場合、上記「当社の旅行業約款（標準旅行業約款と同一内容）」の箇所は、「当社が平成●年●月●日付で認可を受けた旅行業約款」と記載してください。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inline>
            </w:drawing>
          </mc:Choice>
          <mc:Fallback>
            <w:pict>
              <v:shapetype w14:anchorId="7FF79A0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7" type="#_x0000_t47" style="width:481.4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" adj="233,25730,2714,22381" filled="f" stroked="f" strokeweight=".5pt">
                <v:textbox>
                  <w:txbxContent>
                    <w:p w:rsidR="00F40004" w:rsidRPr="00F40004" w:rsidRDefault="00F40004" w:rsidP="00F40004">
                      <w:pPr>
                        <w:wordWrap/>
                        <w:spacing w:line="240" w:lineRule="exact"/>
                        <w:ind w:left="360" w:hangingChars="200" w:hanging="360"/>
                        <w:rPr>
                          <w:rFonts w:asciiTheme="majorEastAsia" w:eastAsiaTheme="majorEastAsia" w:hAnsiTheme="majorEastAsia"/>
                          <w:color w:val="auto"/>
                          <w:sz w:val="18"/>
                          <w:szCs w:val="18"/>
                        </w:rPr>
                      </w:pPr>
                      <w:r w:rsidRPr="00F40004">
                        <w:rPr>
                          <w:rFonts w:asciiTheme="majorEastAsia" w:eastAsiaTheme="majorEastAsia" w:hAnsiTheme="majorEastAsia" w:hint="eastAsia"/>
                          <w:color w:val="auto"/>
                          <w:sz w:val="18"/>
                          <w:szCs w:val="18"/>
                        </w:rPr>
                        <w:t>※　いわゆるフライ＆クルーズ旅行約款、ランド</w:t>
                      </w:r>
                      <w:r w:rsidRPr="00F40004">
                        <w:rPr>
                          <w:rFonts w:asciiTheme="majorEastAsia" w:eastAsiaTheme="majorEastAsia" w:hAnsiTheme="majorEastAsia"/>
                          <w:color w:val="auto"/>
                          <w:sz w:val="18"/>
                          <w:szCs w:val="18"/>
                        </w:rPr>
                        <w:t>オンリー約款</w:t>
                      </w:r>
                      <w:r w:rsidRPr="00F40004">
                        <w:rPr>
                          <w:rFonts w:asciiTheme="majorEastAsia" w:eastAsiaTheme="majorEastAsia" w:hAnsiTheme="majorEastAsia" w:hint="eastAsia"/>
                          <w:color w:val="auto"/>
                          <w:sz w:val="18"/>
                          <w:szCs w:val="18"/>
                        </w:rPr>
                        <w:t>等</w:t>
                      </w:r>
                      <w:r w:rsidRPr="00F40004">
                        <w:rPr>
                          <w:rFonts w:asciiTheme="majorEastAsia" w:eastAsiaTheme="majorEastAsia" w:hAnsiTheme="majorEastAsia"/>
                          <w:color w:val="auto"/>
                          <w:sz w:val="18"/>
                          <w:szCs w:val="18"/>
                        </w:rPr>
                        <w:t>（</w:t>
                      </w:r>
                      <w:r w:rsidRPr="00F40004">
                        <w:rPr>
                          <w:rFonts w:asciiTheme="majorEastAsia" w:eastAsiaTheme="majorEastAsia" w:hAnsiTheme="majorEastAsia" w:hint="eastAsia"/>
                          <w:color w:val="auto"/>
                          <w:sz w:val="18"/>
                          <w:szCs w:val="18"/>
                        </w:rPr>
                        <w:t>募集型ペックス約款は</w:t>
                      </w:r>
                      <w:r w:rsidRPr="00F40004">
                        <w:rPr>
                          <w:rFonts w:asciiTheme="majorEastAsia" w:eastAsiaTheme="majorEastAsia" w:hAnsiTheme="majorEastAsia"/>
                          <w:color w:val="auto"/>
                          <w:sz w:val="18"/>
                          <w:szCs w:val="18"/>
                        </w:rPr>
                        <w:t>除く）</w:t>
                      </w:r>
                      <w:r w:rsidRPr="00F40004">
                        <w:rPr>
                          <w:rFonts w:asciiTheme="majorEastAsia" w:eastAsiaTheme="majorEastAsia" w:hAnsiTheme="majorEastAsia" w:hint="eastAsia"/>
                          <w:color w:val="auto"/>
                          <w:sz w:val="18"/>
                          <w:szCs w:val="18"/>
                        </w:rPr>
                        <w:t>、既に個別認可を受けた約款に変更を加える場合、上記「当社の旅行業約款（標準旅行業約款と同一内容）」の箇所は、「当社が平成●年●月●日付で認可を受けた旅行業約款」と記載してください。</w:t>
                      </w:r>
                    </w:p>
                  </w:txbxContent>
                </v:textbox>
                <o:callout v:ext="edit" minusy="t"/>
                <w10:anchorlock/>
              </v:shape>
            </w:pict>
          </mc:Fallback>
        </mc:AlternateContent>
      </w:r>
    </w:p>
    <w:tbl>
      <w:tblPr>
        <w:tblW w:w="94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0"/>
      </w:tblGrid>
      <w:tr w:rsidR="00956E35" w:rsidRPr="007A335E" w:rsidTr="00011BC7">
        <w:trPr>
          <w:trHeight w:val="11282"/>
        </w:trPr>
        <w:tc>
          <w:tcPr>
            <w:tcW w:w="9460" w:type="dxa"/>
          </w:tcPr>
          <w:p w:rsidR="00956E35" w:rsidRPr="007A335E" w:rsidRDefault="00956E35" w:rsidP="007564AE">
            <w:pPr>
              <w:wordWrap/>
              <w:ind w:left="210" w:firstLine="105"/>
              <w:rPr>
                <w:rFonts w:asciiTheme="majorEastAsia" w:eastAsiaTheme="majorEastAsia" w:hAnsiTheme="majorEastAsia" w:cs="MS-Mincho"/>
                <w:color w:val="auto"/>
                <w:sz w:val="20"/>
                <w:szCs w:val="20"/>
                <w:lang w:eastAsia="zh-CN"/>
              </w:rPr>
            </w:pPr>
            <w:r w:rsidRPr="007A335E">
              <w:rPr>
                <w:rFonts w:asciiTheme="majorEastAsia" w:eastAsiaTheme="majorEastAsia" w:hAnsiTheme="majorEastAsia" w:cs="MS-Mincho" w:hint="eastAsia"/>
                <w:color w:val="auto"/>
                <w:sz w:val="20"/>
                <w:szCs w:val="20"/>
                <w:lang w:eastAsia="zh-CN"/>
              </w:rPr>
              <w:t>別表第一　取消料（第十六条第一項関係）</w:t>
            </w:r>
          </w:p>
          <w:p w:rsidR="00956E35" w:rsidRPr="007A335E" w:rsidRDefault="00956E35" w:rsidP="007564AE">
            <w:pPr>
              <w:wordWrap/>
              <w:ind w:left="210" w:firstLine="105"/>
              <w:rPr>
                <w:rFonts w:asciiTheme="majorEastAsia" w:eastAsiaTheme="majorEastAsia" w:hAnsiTheme="majorEastAsia" w:cs="MS-Mincho"/>
                <w:color w:val="auto"/>
                <w:sz w:val="20"/>
                <w:szCs w:val="20"/>
              </w:rPr>
            </w:pPr>
            <w:r w:rsidRPr="007A335E">
              <w:rPr>
                <w:rFonts w:asciiTheme="majorEastAsia" w:eastAsiaTheme="majorEastAsia" w:hAnsiTheme="majorEastAsia" w:cs="MS-Mincho" w:hint="eastAsia"/>
                <w:color w:val="auto"/>
                <w:sz w:val="20"/>
                <w:szCs w:val="20"/>
              </w:rPr>
              <w:t>一</w:t>
            </w:r>
            <w:r w:rsidR="005A5033" w:rsidRPr="007A335E">
              <w:rPr>
                <w:rFonts w:asciiTheme="majorEastAsia" w:eastAsiaTheme="majorEastAsia" w:hAnsiTheme="majorEastAsia" w:cs="MS-Mincho" w:hint="eastAsia"/>
                <w:color w:val="auto"/>
                <w:sz w:val="20"/>
                <w:szCs w:val="20"/>
              </w:rPr>
              <w:t xml:space="preserve">　</w:t>
            </w:r>
            <w:r w:rsidRPr="007A335E">
              <w:rPr>
                <w:rFonts w:asciiTheme="majorEastAsia" w:eastAsiaTheme="majorEastAsia" w:hAnsiTheme="majorEastAsia" w:cs="MS-Mincho" w:hint="eastAsia"/>
                <w:color w:val="auto"/>
                <w:sz w:val="20"/>
                <w:szCs w:val="20"/>
              </w:rPr>
              <w:t>国内旅行に係る取消料</w:t>
            </w:r>
          </w:p>
          <w:tbl>
            <w:tblPr>
              <w:tblStyle w:val="a3"/>
              <w:tblW w:w="0" w:type="auto"/>
              <w:tblInd w:w="210" w:type="dxa"/>
              <w:tblCellMar>
                <w:top w:w="28" w:type="dxa"/>
                <w:bottom w:w="28" w:type="dxa"/>
              </w:tblCellMar>
              <w:tblLook w:val="04A0" w:firstRow="1" w:lastRow="0" w:firstColumn="1" w:lastColumn="0" w:noHBand="0" w:noVBand="1"/>
            </w:tblPr>
            <w:tblGrid>
              <w:gridCol w:w="667"/>
              <w:gridCol w:w="5596"/>
              <w:gridCol w:w="2654"/>
            </w:tblGrid>
            <w:tr w:rsidR="00956E35" w:rsidRPr="007A335E" w:rsidTr="00011BC7">
              <w:tc>
                <w:tcPr>
                  <w:tcW w:w="6263" w:type="dxa"/>
                  <w:gridSpan w:val="2"/>
                </w:tcPr>
                <w:p w:rsidR="00956E35" w:rsidRPr="007A335E" w:rsidRDefault="00956E35" w:rsidP="007564AE">
                  <w:pPr>
                    <w:wordWrap/>
                    <w:snapToGrid w:val="0"/>
                    <w:jc w:val="center"/>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 xml:space="preserve">区　　　</w:t>
                  </w:r>
                  <w:r w:rsidR="005A5033" w:rsidRPr="007A335E">
                    <w:rPr>
                      <w:rFonts w:asciiTheme="majorEastAsia" w:eastAsiaTheme="majorEastAsia" w:hAnsiTheme="majorEastAsia" w:cs="MS-Mincho" w:hint="eastAsia"/>
                      <w:color w:val="auto"/>
                    </w:rPr>
                    <w:t xml:space="preserve">         </w:t>
                  </w:r>
                  <w:r w:rsidRPr="007A335E">
                    <w:rPr>
                      <w:rFonts w:asciiTheme="majorEastAsia" w:eastAsiaTheme="majorEastAsia" w:hAnsiTheme="majorEastAsia" w:cs="MS-Mincho" w:hint="eastAsia"/>
                      <w:color w:val="auto"/>
                    </w:rPr>
                    <w:t>分</w:t>
                  </w:r>
                </w:p>
              </w:tc>
              <w:tc>
                <w:tcPr>
                  <w:tcW w:w="2654" w:type="dxa"/>
                </w:tcPr>
                <w:p w:rsidR="00956E35" w:rsidRPr="007A335E" w:rsidRDefault="00956E35" w:rsidP="007564AE">
                  <w:pPr>
                    <w:wordWrap/>
                    <w:snapToGrid w:val="0"/>
                    <w:jc w:val="center"/>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取</w:t>
                  </w:r>
                  <w:r w:rsidR="005A5033" w:rsidRPr="007A335E">
                    <w:rPr>
                      <w:rFonts w:asciiTheme="majorEastAsia" w:eastAsiaTheme="majorEastAsia" w:hAnsiTheme="majorEastAsia" w:cs="MS-Mincho" w:hint="eastAsia"/>
                      <w:color w:val="auto"/>
                    </w:rPr>
                    <w:t xml:space="preserve">　</w:t>
                  </w:r>
                  <w:r w:rsidRPr="007A335E">
                    <w:rPr>
                      <w:rFonts w:asciiTheme="majorEastAsia" w:eastAsiaTheme="majorEastAsia" w:hAnsiTheme="majorEastAsia" w:cs="MS-Mincho" w:hint="eastAsia"/>
                      <w:color w:val="auto"/>
                    </w:rPr>
                    <w:t>消</w:t>
                  </w:r>
                  <w:r w:rsidR="005A5033" w:rsidRPr="007A335E">
                    <w:rPr>
                      <w:rFonts w:asciiTheme="majorEastAsia" w:eastAsiaTheme="majorEastAsia" w:hAnsiTheme="majorEastAsia" w:cs="MS-Mincho" w:hint="eastAsia"/>
                      <w:color w:val="auto"/>
                    </w:rPr>
                    <w:t xml:space="preserve">　</w:t>
                  </w:r>
                  <w:r w:rsidRPr="007A335E">
                    <w:rPr>
                      <w:rFonts w:asciiTheme="majorEastAsia" w:eastAsiaTheme="majorEastAsia" w:hAnsiTheme="majorEastAsia" w:cs="MS-Mincho" w:hint="eastAsia"/>
                      <w:color w:val="auto"/>
                    </w:rPr>
                    <w:t>料</w:t>
                  </w:r>
                </w:p>
              </w:tc>
            </w:tr>
            <w:tr w:rsidR="00956E35" w:rsidRPr="007A335E" w:rsidTr="00011BC7">
              <w:tc>
                <w:tcPr>
                  <w:tcW w:w="8917" w:type="dxa"/>
                  <w:gridSpan w:val="3"/>
                </w:tcPr>
                <w:p w:rsidR="00956E35" w:rsidRPr="007A335E" w:rsidRDefault="00956E35" w:rsidP="007564AE">
                  <w:pPr>
                    <w:wordWrap/>
                    <w:snapToGrid w:val="0"/>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（一）次項</w:t>
                  </w:r>
                  <w:r w:rsidRPr="007A335E">
                    <w:rPr>
                      <w:rFonts w:asciiTheme="majorEastAsia" w:eastAsiaTheme="majorEastAsia" w:hAnsiTheme="majorEastAsia" w:cs="MS-Mincho" w:hint="eastAsia"/>
                      <w:color w:val="auto"/>
                      <w:u w:val="single"/>
                    </w:rPr>
                    <w:t>及び第三項</w:t>
                  </w:r>
                  <w:r w:rsidRPr="007A335E">
                    <w:rPr>
                      <w:rFonts w:asciiTheme="majorEastAsia" w:eastAsiaTheme="majorEastAsia" w:hAnsiTheme="majorEastAsia" w:cs="MS-Mincho" w:hint="eastAsia"/>
                      <w:color w:val="auto"/>
                    </w:rPr>
                    <w:t>以外の募集型企画旅行契約</w:t>
                  </w:r>
                </w:p>
              </w:tc>
            </w:tr>
            <w:tr w:rsidR="00956E35" w:rsidRPr="007A335E" w:rsidTr="00011BC7">
              <w:tc>
                <w:tcPr>
                  <w:tcW w:w="6263" w:type="dxa"/>
                  <w:gridSpan w:val="2"/>
                </w:tcPr>
                <w:p w:rsidR="00956E35" w:rsidRPr="007A335E" w:rsidRDefault="003C76BF" w:rsidP="007564AE">
                  <w:pPr>
                    <w:wordWrap/>
                    <w:snapToGrid w:val="0"/>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w:t>
                  </w:r>
                  <w:r w:rsidR="00B22FD0" w:rsidRPr="007A335E">
                    <w:rPr>
                      <w:rFonts w:asciiTheme="majorEastAsia" w:eastAsiaTheme="majorEastAsia" w:hAnsiTheme="majorEastAsia" w:cs="MS-Mincho" w:hint="eastAsia"/>
                      <w:color w:val="auto"/>
                    </w:rPr>
                    <w:t>略</w:t>
                  </w:r>
                  <w:r w:rsidRPr="007A335E">
                    <w:rPr>
                      <w:rFonts w:asciiTheme="majorEastAsia" w:eastAsiaTheme="majorEastAsia" w:hAnsiTheme="majorEastAsia" w:cs="MS-Mincho"/>
                      <w:color w:val="auto"/>
                    </w:rPr>
                    <w:t>）</w:t>
                  </w:r>
                </w:p>
              </w:tc>
              <w:tc>
                <w:tcPr>
                  <w:tcW w:w="2654" w:type="dxa"/>
                </w:tcPr>
                <w:p w:rsidR="00956E35" w:rsidRPr="007A335E" w:rsidRDefault="003C76BF" w:rsidP="007564AE">
                  <w:pPr>
                    <w:wordWrap/>
                    <w:snapToGrid w:val="0"/>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w:t>
                  </w:r>
                  <w:r w:rsidR="00B22FD0" w:rsidRPr="007A335E">
                    <w:rPr>
                      <w:rFonts w:asciiTheme="majorEastAsia" w:eastAsiaTheme="majorEastAsia" w:hAnsiTheme="majorEastAsia" w:cs="MS-Mincho" w:hint="eastAsia"/>
                      <w:color w:val="auto"/>
                    </w:rPr>
                    <w:t>略</w:t>
                  </w:r>
                  <w:r w:rsidR="00B22FD0" w:rsidRPr="007A335E">
                    <w:rPr>
                      <w:rFonts w:asciiTheme="majorEastAsia" w:eastAsiaTheme="majorEastAsia" w:hAnsiTheme="majorEastAsia" w:cs="MS-Mincho"/>
                      <w:color w:val="auto"/>
                    </w:rPr>
                    <w:t>）</w:t>
                  </w:r>
                </w:p>
              </w:tc>
            </w:tr>
            <w:tr w:rsidR="00956E35" w:rsidRPr="007A335E" w:rsidTr="00011BC7">
              <w:tc>
                <w:tcPr>
                  <w:tcW w:w="8917" w:type="dxa"/>
                  <w:gridSpan w:val="3"/>
                </w:tcPr>
                <w:p w:rsidR="00956E35" w:rsidRPr="007A335E" w:rsidRDefault="00956E35" w:rsidP="007564AE">
                  <w:pPr>
                    <w:wordWrap/>
                    <w:snapToGrid w:val="0"/>
                    <w:ind w:left="400" w:hangingChars="200" w:hanging="40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（二）</w:t>
                  </w:r>
                  <w:r w:rsidR="005A5033" w:rsidRPr="007A335E">
                    <w:rPr>
                      <w:rFonts w:asciiTheme="majorEastAsia" w:eastAsiaTheme="majorEastAsia" w:hAnsiTheme="majorEastAsia" w:cs="MS-Mincho" w:hint="eastAsia"/>
                      <w:color w:val="auto"/>
                      <w:u w:val="single"/>
                    </w:rPr>
                    <w:t>航空会社が設定する航空券（募集型企画旅行のために旅行の目的地における宿泊費その他の費用を合算した旅行代金の額のみを表示することができ、運賃・料金を単独では表示することができない航空券（１名から利用できる</w:t>
                  </w:r>
                  <w:r w:rsidR="009D4E93" w:rsidRPr="00DC6F61">
                    <w:rPr>
                      <w:rFonts w:asciiTheme="majorEastAsia" w:eastAsiaTheme="majorEastAsia" w:hAnsiTheme="majorEastAsia" w:cs="Arial" w:hint="eastAsia"/>
                      <w:color w:val="auto"/>
                      <w:spacing w:val="8"/>
                      <w:szCs w:val="21"/>
                      <w:u w:val="single"/>
                    </w:rPr>
                    <w:t>「個人包括旅行運賃」</w:t>
                  </w:r>
                  <w:r w:rsidR="005A5033" w:rsidRPr="00DC6F61">
                    <w:rPr>
                      <w:rFonts w:asciiTheme="majorEastAsia" w:eastAsiaTheme="majorEastAsia" w:hAnsiTheme="majorEastAsia" w:cs="MS-Mincho" w:hint="eastAsia"/>
                      <w:color w:val="auto"/>
                      <w:u w:val="single"/>
                    </w:rPr>
                    <w:t>に限</w:t>
                  </w:r>
                  <w:r w:rsidR="005A5033" w:rsidRPr="007A335E">
                    <w:rPr>
                      <w:rFonts w:asciiTheme="majorEastAsia" w:eastAsiaTheme="majorEastAsia" w:hAnsiTheme="majorEastAsia" w:cs="MS-Mincho" w:hint="eastAsia"/>
                      <w:color w:val="auto"/>
                      <w:u w:val="single"/>
                    </w:rPr>
                    <w:t>る。））を利用する募集型企画旅行契約であって、契約書面において、当該航空券が利用されること、航空会社の名称、並びに当該航空券に関して航空会社が定める取消手数料、違約料、払戻手数料その他の航空運送契約の解除に要する費用（以下、総称して「航空券取消料等」といいます。）の条件（以下「航空券取消条件」といい、当該航空会社のウェブサイト等でご確認いただけます。）及び金額を明示したもの</w:t>
                  </w:r>
                </w:p>
              </w:tc>
            </w:tr>
            <w:tr w:rsidR="00956E35" w:rsidRPr="007A335E" w:rsidTr="00011BC7">
              <w:tc>
                <w:tcPr>
                  <w:tcW w:w="6263" w:type="dxa"/>
                  <w:gridSpan w:val="2"/>
                  <w:tcBorders>
                    <w:bottom w:val="nil"/>
                  </w:tcBorders>
                </w:tcPr>
                <w:p w:rsidR="003260DE" w:rsidRPr="007A335E" w:rsidRDefault="003260DE" w:rsidP="007564AE">
                  <w:pPr>
                    <w:wordWrap/>
                    <w:snapToGrid w:val="0"/>
                    <w:ind w:left="210" w:hanging="21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イ　旅行契約締結後に解除する場合（ロからヘに掲げる場合を除く。）</w:t>
                  </w:r>
                </w:p>
              </w:tc>
              <w:tc>
                <w:tcPr>
                  <w:tcW w:w="2654" w:type="dxa"/>
                  <w:tcBorders>
                    <w:bottom w:val="nil"/>
                  </w:tcBorders>
                </w:tcPr>
                <w:p w:rsidR="003260DE" w:rsidRPr="007A335E" w:rsidRDefault="003260DE" w:rsidP="007564AE">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旅行契約を解除した時点において航空券取消条件を適用した場合の航空券取消料等の額（以下「旅行契約解除時の航空券取消料等」といいます。）以内</w:t>
                  </w:r>
                </w:p>
              </w:tc>
            </w:tr>
            <w:tr w:rsidR="003260DE" w:rsidRPr="007A335E" w:rsidTr="00011BC7">
              <w:tc>
                <w:tcPr>
                  <w:tcW w:w="6263" w:type="dxa"/>
                  <w:gridSpan w:val="2"/>
                  <w:tcBorders>
                    <w:top w:val="nil"/>
                    <w:bottom w:val="nil"/>
                  </w:tcBorders>
                </w:tcPr>
                <w:p w:rsidR="003260DE" w:rsidRPr="007A335E" w:rsidRDefault="003260DE" w:rsidP="007564AE">
                  <w:pPr>
                    <w:wordWrap/>
                    <w:snapToGrid w:val="0"/>
                    <w:ind w:left="210" w:hanging="21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ロ　旅行開始日の前日から起算してさかのぼって二十日目に当たる日以降に解除する場合（ハからヘまでに掲げる場合を除く。）</w:t>
                  </w:r>
                </w:p>
              </w:tc>
              <w:tc>
                <w:tcPr>
                  <w:tcW w:w="2654" w:type="dxa"/>
                  <w:tcBorders>
                    <w:top w:val="nil"/>
                    <w:bottom w:val="nil"/>
                  </w:tcBorders>
                </w:tcPr>
                <w:p w:rsidR="003260DE" w:rsidRPr="007A335E" w:rsidRDefault="003260DE" w:rsidP="007564AE">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旅行代金の20％又は旅行契約解除時の航空券取消料等とのいずれか大きい額以内</w:t>
                  </w:r>
                </w:p>
              </w:tc>
            </w:tr>
            <w:tr w:rsidR="003260DE" w:rsidRPr="007A335E" w:rsidTr="00011BC7">
              <w:tc>
                <w:tcPr>
                  <w:tcW w:w="6263" w:type="dxa"/>
                  <w:gridSpan w:val="2"/>
                  <w:tcBorders>
                    <w:top w:val="nil"/>
                    <w:bottom w:val="nil"/>
                  </w:tcBorders>
                </w:tcPr>
                <w:p w:rsidR="003260DE" w:rsidRPr="007A335E" w:rsidRDefault="00A41946" w:rsidP="007564AE">
                  <w:pPr>
                    <w:wordWrap/>
                    <w:snapToGrid w:val="0"/>
                    <w:ind w:left="210" w:hanging="21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ハ　旅行開始日の前日から起算してさかのぼって七日目に当たる日以降に解除する場合（ニからヘまでに掲げる場合を除く。）</w:t>
                  </w:r>
                </w:p>
              </w:tc>
              <w:tc>
                <w:tcPr>
                  <w:tcW w:w="2654" w:type="dxa"/>
                  <w:tcBorders>
                    <w:top w:val="nil"/>
                    <w:bottom w:val="nil"/>
                  </w:tcBorders>
                </w:tcPr>
                <w:p w:rsidR="003260DE" w:rsidRPr="007A335E" w:rsidRDefault="00A41946" w:rsidP="007564AE">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旅行代金の30％又は旅行契約解除時の航空券取消料等とのいずれか大きい額以内</w:t>
                  </w:r>
                </w:p>
              </w:tc>
            </w:tr>
            <w:tr w:rsidR="003260DE" w:rsidRPr="007A335E" w:rsidTr="00011BC7">
              <w:tc>
                <w:tcPr>
                  <w:tcW w:w="6263" w:type="dxa"/>
                  <w:gridSpan w:val="2"/>
                  <w:tcBorders>
                    <w:top w:val="nil"/>
                    <w:bottom w:val="nil"/>
                  </w:tcBorders>
                </w:tcPr>
                <w:p w:rsidR="003260DE" w:rsidRPr="007A335E" w:rsidRDefault="00A41946" w:rsidP="007564AE">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ニ　旅行開始日の前日に解除する場合</w:t>
                  </w:r>
                </w:p>
              </w:tc>
              <w:tc>
                <w:tcPr>
                  <w:tcW w:w="2654" w:type="dxa"/>
                  <w:tcBorders>
                    <w:top w:val="nil"/>
                    <w:bottom w:val="nil"/>
                  </w:tcBorders>
                </w:tcPr>
                <w:p w:rsidR="003260DE" w:rsidRPr="007A335E" w:rsidRDefault="00A41946" w:rsidP="007564AE">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旅行代金の40％又は旅行契約解除時の航空券取消料等とのいずれか大きい額以内</w:t>
                  </w:r>
                </w:p>
              </w:tc>
            </w:tr>
            <w:tr w:rsidR="00A41946" w:rsidRPr="007A335E" w:rsidTr="00011BC7">
              <w:tc>
                <w:tcPr>
                  <w:tcW w:w="6263" w:type="dxa"/>
                  <w:gridSpan w:val="2"/>
                  <w:tcBorders>
                    <w:top w:val="nil"/>
                    <w:bottom w:val="nil"/>
                  </w:tcBorders>
                </w:tcPr>
                <w:p w:rsidR="00A41946" w:rsidRPr="007A335E" w:rsidRDefault="00A41946" w:rsidP="007564AE">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ホ　旅行開始当日に解除する場合（ヘに掲げる場合を除く。）</w:t>
                  </w:r>
                </w:p>
              </w:tc>
              <w:tc>
                <w:tcPr>
                  <w:tcW w:w="2654" w:type="dxa"/>
                  <w:tcBorders>
                    <w:top w:val="nil"/>
                    <w:bottom w:val="nil"/>
                  </w:tcBorders>
                </w:tcPr>
                <w:p w:rsidR="00A41946" w:rsidRPr="007A335E" w:rsidRDefault="00A41946" w:rsidP="007564AE">
                  <w:pPr>
                    <w:wordWrap/>
                    <w:snapToGrid w:val="0"/>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旅行代金の50％又は旅行契約解除時の航空券取消料等とのいずれか大きい額以内</w:t>
                  </w:r>
                </w:p>
              </w:tc>
            </w:tr>
            <w:tr w:rsidR="00A41946" w:rsidRPr="007A335E" w:rsidTr="00011BC7">
              <w:tc>
                <w:tcPr>
                  <w:tcW w:w="6263" w:type="dxa"/>
                  <w:gridSpan w:val="2"/>
                  <w:tcBorders>
                    <w:top w:val="nil"/>
                    <w:bottom w:val="single" w:sz="4" w:space="0" w:color="auto"/>
                  </w:tcBorders>
                  <w:vAlign w:val="center"/>
                </w:tcPr>
                <w:p w:rsidR="00A41946" w:rsidRPr="007A335E" w:rsidRDefault="00A41946" w:rsidP="007564AE">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へ　旅行開始後の解除又は無連絡不参加の場合</w:t>
                  </w:r>
                </w:p>
              </w:tc>
              <w:tc>
                <w:tcPr>
                  <w:tcW w:w="2654" w:type="dxa"/>
                  <w:tcBorders>
                    <w:top w:val="nil"/>
                    <w:bottom w:val="single" w:sz="4" w:space="0" w:color="auto"/>
                  </w:tcBorders>
                  <w:vAlign w:val="center"/>
                </w:tcPr>
                <w:p w:rsidR="00A41946" w:rsidRPr="007A335E" w:rsidRDefault="00A41946" w:rsidP="007564AE">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旅行代金の100％以内</w:t>
                  </w:r>
                </w:p>
              </w:tc>
            </w:tr>
            <w:tr w:rsidR="007A335E" w:rsidRPr="007A335E" w:rsidTr="00011BC7">
              <w:tc>
                <w:tcPr>
                  <w:tcW w:w="6263" w:type="dxa"/>
                  <w:gridSpan w:val="2"/>
                  <w:tcBorders>
                    <w:top w:val="single" w:sz="4" w:space="0" w:color="auto"/>
                    <w:bottom w:val="single" w:sz="4" w:space="0" w:color="auto"/>
                  </w:tcBorders>
                  <w:vAlign w:val="center"/>
                </w:tcPr>
                <w:p w:rsidR="007A335E" w:rsidRPr="007A335E" w:rsidRDefault="007A335E" w:rsidP="007564AE">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u w:val="single"/>
                    </w:rPr>
                    <w:t>（三）</w:t>
                  </w:r>
                  <w:r w:rsidRPr="007A335E">
                    <w:rPr>
                      <w:rFonts w:asciiTheme="majorEastAsia" w:eastAsiaTheme="majorEastAsia" w:hAnsiTheme="majorEastAsia" w:cs="MS-Mincho" w:hint="eastAsia"/>
                      <w:color w:val="auto"/>
                    </w:rPr>
                    <w:t>貸切船舶を利用する募集型企画旅行契約</w:t>
                  </w:r>
                </w:p>
              </w:tc>
              <w:tc>
                <w:tcPr>
                  <w:tcW w:w="2654" w:type="dxa"/>
                  <w:tcBorders>
                    <w:top w:val="single" w:sz="4" w:space="0" w:color="auto"/>
                    <w:bottom w:val="single" w:sz="4" w:space="0" w:color="auto"/>
                  </w:tcBorders>
                  <w:vAlign w:val="center"/>
                </w:tcPr>
                <w:p w:rsidR="007A335E" w:rsidRPr="007A335E" w:rsidRDefault="007A335E" w:rsidP="007564AE">
                  <w:pPr>
                    <w:wordWrap/>
                    <w:snapToGrid w:val="0"/>
                    <w:jc w:val="both"/>
                    <w:rPr>
                      <w:rFonts w:asciiTheme="majorEastAsia" w:eastAsiaTheme="majorEastAsia" w:hAnsiTheme="majorEastAsia" w:cs="MS-Mincho"/>
                      <w:color w:val="auto"/>
                      <w:u w:val="single"/>
                    </w:rPr>
                  </w:pPr>
                  <w:r w:rsidRPr="007A335E">
                    <w:rPr>
                      <w:rFonts w:asciiTheme="majorEastAsia" w:eastAsiaTheme="majorEastAsia" w:hAnsiTheme="majorEastAsia" w:cs="MS-Mincho" w:hint="eastAsia"/>
                      <w:color w:val="auto"/>
                    </w:rPr>
                    <w:t>（略</w:t>
                  </w:r>
                  <w:r w:rsidRPr="007A335E">
                    <w:rPr>
                      <w:rFonts w:asciiTheme="majorEastAsia" w:eastAsiaTheme="majorEastAsia" w:hAnsiTheme="majorEastAsia" w:cs="MS-Mincho"/>
                      <w:color w:val="auto"/>
                    </w:rPr>
                    <w:t>）</w:t>
                  </w:r>
                </w:p>
              </w:tc>
            </w:tr>
            <w:tr w:rsidR="006B1B80" w:rsidRPr="007A335E" w:rsidTr="00011BC7">
              <w:tc>
                <w:tcPr>
                  <w:tcW w:w="667" w:type="dxa"/>
                  <w:tcBorders>
                    <w:top w:val="single" w:sz="4" w:space="0" w:color="auto"/>
                    <w:right w:val="nil"/>
                  </w:tcBorders>
                </w:tcPr>
                <w:p w:rsidR="006B1B80" w:rsidRPr="007A335E" w:rsidRDefault="006B1B80" w:rsidP="007564AE">
                  <w:pPr>
                    <w:wordWrap/>
                    <w:snapToGrid w:val="0"/>
                    <w:jc w:val="both"/>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備考</w:t>
                  </w:r>
                </w:p>
              </w:tc>
              <w:tc>
                <w:tcPr>
                  <w:tcW w:w="8250" w:type="dxa"/>
                  <w:gridSpan w:val="2"/>
                  <w:tcBorders>
                    <w:top w:val="single" w:sz="4" w:space="0" w:color="auto"/>
                    <w:left w:val="nil"/>
                  </w:tcBorders>
                </w:tcPr>
                <w:p w:rsidR="006B1B80" w:rsidRPr="007A335E" w:rsidRDefault="006B1B80" w:rsidP="007564AE">
                  <w:pPr>
                    <w:wordWrap/>
                    <w:snapToGrid w:val="0"/>
                    <w:jc w:val="both"/>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（一）（略）</w:t>
                  </w:r>
                </w:p>
                <w:p w:rsidR="006B1B80" w:rsidRDefault="006B1B80" w:rsidP="007564AE">
                  <w:pPr>
                    <w:wordWrap/>
                    <w:snapToGrid w:val="0"/>
                    <w:jc w:val="both"/>
                    <w:rPr>
                      <w:rFonts w:asciiTheme="majorEastAsia" w:eastAsiaTheme="majorEastAsia" w:hAnsiTheme="majorEastAsia" w:cs="MS-Mincho"/>
                      <w:color w:val="auto"/>
                    </w:rPr>
                  </w:pPr>
                  <w:r w:rsidRPr="007A335E">
                    <w:rPr>
                      <w:rFonts w:asciiTheme="majorEastAsia" w:eastAsiaTheme="majorEastAsia" w:hAnsiTheme="majorEastAsia" w:cs="MS-Mincho" w:hint="eastAsia"/>
                      <w:color w:val="auto"/>
                    </w:rPr>
                    <w:t>（二）（略）</w:t>
                  </w:r>
                </w:p>
                <w:p w:rsidR="006B1B80" w:rsidRPr="005D2B91" w:rsidRDefault="006B1B80" w:rsidP="007564AE">
                  <w:pPr>
                    <w:wordWrap/>
                    <w:snapToGrid w:val="0"/>
                    <w:ind w:left="400" w:hanging="400"/>
                    <w:jc w:val="both"/>
                    <w:rPr>
                      <w:rFonts w:asciiTheme="majorEastAsia" w:eastAsiaTheme="majorEastAsia" w:hAnsiTheme="majorEastAsia" w:cs="MS-Mincho"/>
                      <w:color w:val="auto"/>
                      <w:u w:val="single"/>
                    </w:rPr>
                  </w:pPr>
                  <w:r w:rsidRPr="005D2B91">
                    <w:rPr>
                      <w:rFonts w:asciiTheme="majorEastAsia" w:eastAsiaTheme="majorEastAsia" w:hAnsiTheme="majorEastAsia" w:cs="MS-Mincho" w:hint="eastAsia"/>
                      <w:color w:val="auto"/>
                      <w:u w:val="single"/>
                    </w:rPr>
                    <w:t>（三）第二項の場合において、当該航空券に関して、当社が航空会社に対して支払うべき航空券取消料等が生じなかったときは、旅行契約解除時の航空券取消料等の額は無料として取り扱い、航空会社により航空券取消料等が減額されたときは、当該減額後の航空券取消料等の額を旅行契約解除時の航空券取消料等の額として取り扱います。</w:t>
                  </w:r>
                </w:p>
              </w:tc>
            </w:tr>
          </w:tbl>
          <w:p w:rsidR="00EA04CB" w:rsidRPr="007A335E" w:rsidRDefault="00EA04CB" w:rsidP="007564AE">
            <w:pPr>
              <w:wordWrap/>
              <w:rPr>
                <w:rFonts w:asciiTheme="majorEastAsia" w:eastAsiaTheme="majorEastAsia" w:hAnsiTheme="majorEastAsia" w:cs="MS-Mincho"/>
                <w:color w:val="auto"/>
                <w:sz w:val="20"/>
                <w:szCs w:val="20"/>
              </w:rPr>
            </w:pPr>
          </w:p>
        </w:tc>
      </w:tr>
    </w:tbl>
    <w:p w:rsidR="005B37B3" w:rsidRPr="00812137" w:rsidRDefault="005B37B3" w:rsidP="007564AE">
      <w:pPr>
        <w:wordWrap/>
        <w:adjustRightInd/>
        <w:ind w:left="210" w:hangingChars="100" w:hanging="210"/>
        <w:jc w:val="both"/>
        <w:rPr>
          <w:rFonts w:asciiTheme="majorEastAsia" w:eastAsiaTheme="majorEastAsia" w:hAnsiTheme="majorEastAsia" w:cs="ＭＳ ゴシック"/>
          <w:color w:val="auto"/>
          <w:sz w:val="21"/>
          <w:szCs w:val="21"/>
        </w:rPr>
      </w:pPr>
      <w:r w:rsidRPr="00812137">
        <w:rPr>
          <w:rFonts w:asciiTheme="majorEastAsia" w:eastAsiaTheme="majorEastAsia" w:hAnsiTheme="majorEastAsia" w:cs="ＭＳ ゴシック" w:hint="eastAsia"/>
          <w:color w:val="auto"/>
          <w:sz w:val="21"/>
          <w:szCs w:val="21"/>
        </w:rPr>
        <w:lastRenderedPageBreak/>
        <w:t>２．</w:t>
      </w:r>
      <w:r w:rsidR="008A11C1" w:rsidRPr="00812137">
        <w:rPr>
          <w:rFonts w:asciiTheme="majorEastAsia" w:eastAsiaTheme="majorEastAsia" w:hAnsiTheme="majorEastAsia" w:cs="ＭＳ ゴシック"/>
          <w:color w:val="auto"/>
          <w:sz w:val="21"/>
          <w:szCs w:val="21"/>
        </w:rPr>
        <w:t>上記１．以外は</w:t>
      </w:r>
      <w:r w:rsidR="008A11C1" w:rsidRPr="00812137">
        <w:rPr>
          <w:rFonts w:asciiTheme="majorEastAsia" w:eastAsiaTheme="majorEastAsia" w:hAnsiTheme="majorEastAsia" w:cs="ＭＳ ゴシック" w:hint="eastAsia"/>
          <w:color w:val="auto"/>
          <w:sz w:val="21"/>
          <w:szCs w:val="21"/>
        </w:rPr>
        <w:t>標準旅行業約款と</w:t>
      </w:r>
      <w:r w:rsidR="008A11C1" w:rsidRPr="00812137">
        <w:rPr>
          <w:rFonts w:asciiTheme="majorEastAsia" w:eastAsiaTheme="majorEastAsia" w:hAnsiTheme="majorEastAsia" w:cs="ＭＳ ゴシック"/>
          <w:color w:val="auto"/>
          <w:sz w:val="21"/>
          <w:szCs w:val="21"/>
        </w:rPr>
        <w:t>同一の内容である。</w:t>
      </w:r>
    </w:p>
    <w:p w:rsidR="008A11C1" w:rsidRPr="003260DE" w:rsidRDefault="008A11C1" w:rsidP="007564AE">
      <w:pPr>
        <w:wordWrap/>
        <w:adjustRightInd/>
        <w:jc w:val="both"/>
        <w:rPr>
          <w:rFonts w:asciiTheme="majorEastAsia" w:eastAsiaTheme="majorEastAsia" w:hAnsiTheme="majorEastAsia" w:cs="ＭＳ ゴシック"/>
          <w:color w:val="auto"/>
        </w:rPr>
      </w:pPr>
    </w:p>
    <w:p w:rsidR="00956E35" w:rsidRPr="00DA213D" w:rsidRDefault="00F40004" w:rsidP="007564AE">
      <w:pPr>
        <w:wordWrap/>
        <w:adjustRightInd/>
        <w:jc w:val="right"/>
        <w:rPr>
          <w:rFonts w:asciiTheme="majorEastAsia" w:eastAsiaTheme="majorEastAsia" w:hAnsiTheme="majorEastAsia" w:cs="ＭＳ ゴシック"/>
          <w:color w:val="auto"/>
          <w:sz w:val="21"/>
          <w:szCs w:val="21"/>
        </w:rPr>
      </w:pPr>
      <w:r w:rsidRPr="00DA213D">
        <w:rPr>
          <w:rFonts w:asciiTheme="majorEastAsia" w:eastAsiaTheme="majorEastAsia" w:hAnsiTheme="majorEastAsia" w:cs="ＭＳ ゴシック" w:hint="eastAsia"/>
          <w:noProof/>
          <w:color w:val="auto"/>
          <w:sz w:val="21"/>
          <w:szCs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325148</wp:posOffset>
                </wp:positionV>
                <wp:extent cx="6114553" cy="570230"/>
                <wp:effectExtent l="0" t="0" r="0" b="1270"/>
                <wp:wrapNone/>
                <wp:docPr id="5" name="線吹き出し 1 (枠付き) 5"/>
                <wp:cNvGraphicFramePr/>
                <a:graphic xmlns:a="http://schemas.openxmlformats.org/drawingml/2006/main">
                  <a:graphicData uri="http://schemas.microsoft.com/office/word/2010/wordprocessingShape">
                    <wps:wsp>
                      <wps:cNvSpPr/>
                      <wps:spPr>
                        <a:xfrm>
                          <a:off x="0" y="0"/>
                          <a:ext cx="6114553" cy="570230"/>
                        </a:xfrm>
                        <a:prstGeom prst="borderCallout1">
                          <a:avLst>
                            <a:gd name="adj1" fmla="val -1892"/>
                            <a:gd name="adj2" fmla="val 23531"/>
                            <a:gd name="adj3" fmla="val -3472"/>
                            <a:gd name="adj4" fmla="val 32909"/>
                          </a:avLst>
                        </a:prstGeom>
                        <a:noFill/>
                        <a:ln w="6350">
                          <a:noFill/>
                        </a:ln>
                        <a:effectLst/>
                      </wps:spPr>
                      <wps:txbx>
                        <w:txbxContent>
                          <w:p w:rsidR="005D2B91" w:rsidRPr="00F40004" w:rsidRDefault="005D2B91" w:rsidP="005D2B91">
                            <w:pPr>
                              <w:wordWrap/>
                              <w:spacing w:line="240" w:lineRule="exact"/>
                              <w:ind w:left="360" w:hangingChars="200" w:hanging="360"/>
                              <w:rPr>
                                <w:rFonts w:asciiTheme="majorEastAsia" w:eastAsiaTheme="majorEastAsia" w:hAnsiTheme="majorEastAsia"/>
                                <w:color w:val="auto"/>
                                <w:sz w:val="18"/>
                                <w:szCs w:val="18"/>
                                <w:u w:val="single"/>
                              </w:rPr>
                            </w:pPr>
                            <w:r w:rsidRPr="00F40004">
                              <w:rPr>
                                <w:rFonts w:asciiTheme="majorEastAsia" w:eastAsiaTheme="majorEastAsia" w:hAnsiTheme="majorEastAsia" w:hint="eastAsia"/>
                                <w:color w:val="auto"/>
                                <w:sz w:val="18"/>
                                <w:szCs w:val="18"/>
                                <w:u w:val="single"/>
                              </w:rPr>
                              <w:t xml:space="preserve">※　</w:t>
                            </w:r>
                            <w:r w:rsidR="0021154C" w:rsidRPr="00F40004">
                              <w:rPr>
                                <w:rFonts w:asciiTheme="majorEastAsia" w:eastAsiaTheme="majorEastAsia" w:hAnsiTheme="majorEastAsia" w:hint="eastAsia"/>
                                <w:color w:val="auto"/>
                                <w:sz w:val="18"/>
                                <w:szCs w:val="18"/>
                                <w:u w:val="single"/>
                              </w:rPr>
                              <w:t>いわゆるフライ＆クルーズ旅行約款、ランドオンリー約款等（募集型</w:t>
                            </w:r>
                            <w:r w:rsidR="003831BB" w:rsidRPr="00F40004">
                              <w:rPr>
                                <w:rFonts w:asciiTheme="majorEastAsia" w:eastAsiaTheme="majorEastAsia" w:hAnsiTheme="majorEastAsia" w:hint="eastAsia"/>
                                <w:color w:val="auto"/>
                                <w:sz w:val="18"/>
                                <w:szCs w:val="18"/>
                                <w:u w:val="single"/>
                              </w:rPr>
                              <w:t>ペックス</w:t>
                            </w:r>
                            <w:r w:rsidR="0021154C" w:rsidRPr="00F40004">
                              <w:rPr>
                                <w:rFonts w:asciiTheme="majorEastAsia" w:eastAsiaTheme="majorEastAsia" w:hAnsiTheme="majorEastAsia" w:hint="eastAsia"/>
                                <w:color w:val="auto"/>
                                <w:sz w:val="18"/>
                                <w:szCs w:val="18"/>
                                <w:u w:val="single"/>
                              </w:rPr>
                              <w:t>約款は除く）、</w:t>
                            </w:r>
                            <w:r w:rsidRPr="00F40004">
                              <w:rPr>
                                <w:rFonts w:asciiTheme="majorEastAsia" w:eastAsiaTheme="majorEastAsia" w:hAnsiTheme="majorEastAsia" w:hint="eastAsia"/>
                                <w:color w:val="auto"/>
                                <w:sz w:val="18"/>
                                <w:szCs w:val="18"/>
                                <w:u w:val="single"/>
                              </w:rPr>
                              <w:t>既に個別認可を受けた約款に変更を加える場合、上記「標準旅行業約款」の箇所は、「当社が平成●年●月●日付で認可を受けた旅行業約款」と記載してください。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anchor>
            </w:drawing>
          </mc:Choice>
          <mc:Fallback>
            <w:pict>
              <v:shape id="線吹き出し 1 (枠付き) 5" o:spid="_x0000_s1028" type="#_x0000_t47" style="position:absolute;left:0;text-align:left;margin-left:430.25pt;margin-top:25.6pt;width:481.45pt;height:44.9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" adj="7108,-750,5083,-409" filled="f" stroked="f" strokeweight=".5pt">
                <v:textbox>
                  <w:txbxContent>
                    <w:p w:rsidR="005D2B91" w:rsidRPr="00F40004" w:rsidRDefault="005D2B91" w:rsidP="005D2B91">
                      <w:pPr>
                        <w:wordWrap/>
                        <w:spacing w:line="240" w:lineRule="exact"/>
                        <w:ind w:left="360" w:hangingChars="200" w:hanging="360"/>
                        <w:rPr>
                          <w:rFonts w:asciiTheme="majorEastAsia" w:eastAsiaTheme="majorEastAsia" w:hAnsiTheme="majorEastAsia"/>
                          <w:color w:val="auto"/>
                          <w:sz w:val="18"/>
                          <w:szCs w:val="18"/>
                          <w:u w:val="single"/>
                        </w:rPr>
                      </w:pPr>
                      <w:r w:rsidRPr="00F40004">
                        <w:rPr>
                          <w:rFonts w:asciiTheme="majorEastAsia" w:eastAsiaTheme="majorEastAsia" w:hAnsiTheme="majorEastAsia" w:hint="eastAsia"/>
                          <w:color w:val="auto"/>
                          <w:sz w:val="18"/>
                          <w:szCs w:val="18"/>
                          <w:u w:val="single"/>
                        </w:rPr>
                        <w:t xml:space="preserve">※　</w:t>
                      </w:r>
                      <w:r w:rsidR="0021154C" w:rsidRPr="00F40004">
                        <w:rPr>
                          <w:rFonts w:asciiTheme="majorEastAsia" w:eastAsiaTheme="majorEastAsia" w:hAnsiTheme="majorEastAsia" w:hint="eastAsia"/>
                          <w:color w:val="auto"/>
                          <w:sz w:val="18"/>
                          <w:szCs w:val="18"/>
                          <w:u w:val="single"/>
                        </w:rPr>
                        <w:t>いわゆるフライ＆クルーズ旅行約款、ランドオンリー約款等（募集型</w:t>
                      </w:r>
                      <w:r w:rsidR="003831BB" w:rsidRPr="00F40004">
                        <w:rPr>
                          <w:rFonts w:asciiTheme="majorEastAsia" w:eastAsiaTheme="majorEastAsia" w:hAnsiTheme="majorEastAsia" w:hint="eastAsia"/>
                          <w:color w:val="auto"/>
                          <w:sz w:val="18"/>
                          <w:szCs w:val="18"/>
                          <w:u w:val="single"/>
                        </w:rPr>
                        <w:t>ペックス</w:t>
                      </w:r>
                      <w:r w:rsidR="0021154C" w:rsidRPr="00F40004">
                        <w:rPr>
                          <w:rFonts w:asciiTheme="majorEastAsia" w:eastAsiaTheme="majorEastAsia" w:hAnsiTheme="majorEastAsia" w:hint="eastAsia"/>
                          <w:color w:val="auto"/>
                          <w:sz w:val="18"/>
                          <w:szCs w:val="18"/>
                          <w:u w:val="single"/>
                        </w:rPr>
                        <w:t>約款は除く）、</w:t>
                      </w:r>
                      <w:r w:rsidRPr="00F40004">
                        <w:rPr>
                          <w:rFonts w:asciiTheme="majorEastAsia" w:eastAsiaTheme="majorEastAsia" w:hAnsiTheme="majorEastAsia" w:hint="eastAsia"/>
                          <w:color w:val="auto"/>
                          <w:sz w:val="18"/>
                          <w:szCs w:val="18"/>
                          <w:u w:val="single"/>
                        </w:rPr>
                        <w:t>既に個別認可を受けた約款に変更を加える場合、上記「標準旅行業約款」の箇所は、「当社が平成●年●月●日付で認可を受けた旅行業約款」と記載してください。</w:t>
                      </w:r>
                    </w:p>
                  </w:txbxContent>
                </v:textbox>
                <o:callout v:ext="edit" minusx="t"/>
                <w10:wrap anchorx="margin"/>
              </v:shape>
            </w:pict>
          </mc:Fallback>
        </mc:AlternateContent>
      </w:r>
      <w:r w:rsidR="00956E35" w:rsidRPr="00DA213D">
        <w:rPr>
          <w:rFonts w:asciiTheme="majorEastAsia" w:eastAsiaTheme="majorEastAsia" w:hAnsiTheme="majorEastAsia" w:cs="ＭＳ ゴシック" w:hint="eastAsia"/>
          <w:color w:val="auto"/>
          <w:sz w:val="21"/>
          <w:szCs w:val="21"/>
        </w:rPr>
        <w:t>以　上</w:t>
      </w:r>
      <w:bookmarkStart w:id="0" w:name="_GoBack"/>
      <w:bookmarkEnd w:id="0"/>
    </w:p>
    <w:sectPr w:rsidR="00956E35" w:rsidRPr="00DA213D" w:rsidSect="007E38F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577" w:rsidRDefault="00096577" w:rsidP="00053641">
      <w:r>
        <w:separator/>
      </w:r>
    </w:p>
  </w:endnote>
  <w:endnote w:type="continuationSeparator" w:id="0">
    <w:p w:rsidR="00096577" w:rsidRDefault="00096577" w:rsidP="0005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577" w:rsidRDefault="00096577" w:rsidP="00053641">
      <w:r>
        <w:separator/>
      </w:r>
    </w:p>
  </w:footnote>
  <w:footnote w:type="continuationSeparator" w:id="0">
    <w:p w:rsidR="00096577" w:rsidRDefault="00096577" w:rsidP="0005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6D2A"/>
    <w:multiLevelType w:val="hybridMultilevel"/>
    <w:tmpl w:val="554CC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82894"/>
    <w:multiLevelType w:val="hybridMultilevel"/>
    <w:tmpl w:val="DABCF032"/>
    <w:lvl w:ilvl="0" w:tplc="C81A1084">
      <w:start w:val="1"/>
      <w:numFmt w:val="decimalFullWidth"/>
      <w:lvlText w:val="%1．"/>
      <w:lvlJc w:val="left"/>
      <w:pPr>
        <w:ind w:left="432" w:hanging="432"/>
      </w:pPr>
      <w:rPr>
        <w:rFonts w:cs="Courier Ne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10"/>
  <w:drawingGridVerticalSpacing w:val="36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E35"/>
    <w:rsid w:val="00011BC7"/>
    <w:rsid w:val="000213D4"/>
    <w:rsid w:val="000227B5"/>
    <w:rsid w:val="00053641"/>
    <w:rsid w:val="000736F9"/>
    <w:rsid w:val="00096577"/>
    <w:rsid w:val="000A0C77"/>
    <w:rsid w:val="001A3A52"/>
    <w:rsid w:val="001A654E"/>
    <w:rsid w:val="0021154C"/>
    <w:rsid w:val="00222CC3"/>
    <w:rsid w:val="00236E66"/>
    <w:rsid w:val="0024731D"/>
    <w:rsid w:val="002719D9"/>
    <w:rsid w:val="00284792"/>
    <w:rsid w:val="00294E3D"/>
    <w:rsid w:val="00301BAA"/>
    <w:rsid w:val="003049F6"/>
    <w:rsid w:val="00311FF9"/>
    <w:rsid w:val="003260DE"/>
    <w:rsid w:val="00340C45"/>
    <w:rsid w:val="00354490"/>
    <w:rsid w:val="003758F9"/>
    <w:rsid w:val="00381AEB"/>
    <w:rsid w:val="003831BB"/>
    <w:rsid w:val="003C76BF"/>
    <w:rsid w:val="003D6EB7"/>
    <w:rsid w:val="0041220D"/>
    <w:rsid w:val="00416ED4"/>
    <w:rsid w:val="004E3666"/>
    <w:rsid w:val="005130B8"/>
    <w:rsid w:val="00554B46"/>
    <w:rsid w:val="00581AD6"/>
    <w:rsid w:val="005A5033"/>
    <w:rsid w:val="005B37B3"/>
    <w:rsid w:val="005D2B91"/>
    <w:rsid w:val="00681AB8"/>
    <w:rsid w:val="0068296F"/>
    <w:rsid w:val="006B1B80"/>
    <w:rsid w:val="00735069"/>
    <w:rsid w:val="007564AE"/>
    <w:rsid w:val="00781F75"/>
    <w:rsid w:val="007863F7"/>
    <w:rsid w:val="007A335E"/>
    <w:rsid w:val="007D51CC"/>
    <w:rsid w:val="007E38F7"/>
    <w:rsid w:val="00812137"/>
    <w:rsid w:val="00822C12"/>
    <w:rsid w:val="008A11C1"/>
    <w:rsid w:val="008A2D6E"/>
    <w:rsid w:val="009427FF"/>
    <w:rsid w:val="00956E35"/>
    <w:rsid w:val="009920DC"/>
    <w:rsid w:val="009C2704"/>
    <w:rsid w:val="009D4E93"/>
    <w:rsid w:val="009D745D"/>
    <w:rsid w:val="00A24052"/>
    <w:rsid w:val="00A27B50"/>
    <w:rsid w:val="00A41946"/>
    <w:rsid w:val="00A553C0"/>
    <w:rsid w:val="00A664F7"/>
    <w:rsid w:val="00A744C9"/>
    <w:rsid w:val="00AF1B38"/>
    <w:rsid w:val="00AF3587"/>
    <w:rsid w:val="00B01054"/>
    <w:rsid w:val="00B22FD0"/>
    <w:rsid w:val="00B27D3F"/>
    <w:rsid w:val="00BC366F"/>
    <w:rsid w:val="00BC42CD"/>
    <w:rsid w:val="00C25F1E"/>
    <w:rsid w:val="00C36232"/>
    <w:rsid w:val="00CA7BD6"/>
    <w:rsid w:val="00D05A40"/>
    <w:rsid w:val="00DA213D"/>
    <w:rsid w:val="00DC6F61"/>
    <w:rsid w:val="00E45F27"/>
    <w:rsid w:val="00E61C0B"/>
    <w:rsid w:val="00E83E26"/>
    <w:rsid w:val="00E93659"/>
    <w:rsid w:val="00EA04CB"/>
    <w:rsid w:val="00EA5E7B"/>
    <w:rsid w:val="00F40004"/>
    <w:rsid w:val="00F406CF"/>
    <w:rsid w:val="00F8336C"/>
    <w:rsid w:val="00FD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7BBC9F-BCE9-45D9-B784-695B7E76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D3F"/>
    <w:pPr>
      <w:widowControl w:val="0"/>
      <w:suppressAutoHyphens/>
      <w:wordWrap w:val="0"/>
      <w:autoSpaceDE w:val="0"/>
      <w:autoSpaceDN w:val="0"/>
      <w:adjustRightInd w:val="0"/>
      <w:textAlignment w:val="baseline"/>
    </w:pPr>
    <w:rPr>
      <w:rFonts w:ascii="Courier New" w:eastAsia="ＭＳ 明朝" w:hAnsi="Courier New" w:cs="Courier New"/>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6E35"/>
    <w:pPr>
      <w:widowControl w:val="0"/>
      <w:suppressAutoHyphens/>
      <w:wordWrap w:val="0"/>
      <w:autoSpaceDE w:val="0"/>
      <w:autoSpaceDN w:val="0"/>
      <w:adjustRightInd w:val="0"/>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641"/>
    <w:pPr>
      <w:tabs>
        <w:tab w:val="center" w:pos="4252"/>
        <w:tab w:val="right" w:pos="8504"/>
      </w:tabs>
      <w:snapToGrid w:val="0"/>
    </w:pPr>
  </w:style>
  <w:style w:type="character" w:customStyle="1" w:styleId="a5">
    <w:name w:val="ヘッダー (文字)"/>
    <w:basedOn w:val="a0"/>
    <w:link w:val="a4"/>
    <w:uiPriority w:val="99"/>
    <w:rsid w:val="00053641"/>
    <w:rPr>
      <w:rFonts w:ascii="Courier New" w:eastAsia="ＭＳ 明朝" w:hAnsi="Courier New" w:cs="Courier New"/>
      <w:color w:val="000000"/>
      <w:kern w:val="0"/>
    </w:rPr>
  </w:style>
  <w:style w:type="paragraph" w:styleId="a6">
    <w:name w:val="footer"/>
    <w:basedOn w:val="a"/>
    <w:link w:val="a7"/>
    <w:uiPriority w:val="99"/>
    <w:unhideWhenUsed/>
    <w:rsid w:val="00053641"/>
    <w:pPr>
      <w:tabs>
        <w:tab w:val="center" w:pos="4252"/>
        <w:tab w:val="right" w:pos="8504"/>
      </w:tabs>
      <w:snapToGrid w:val="0"/>
    </w:pPr>
  </w:style>
  <w:style w:type="character" w:customStyle="1" w:styleId="a7">
    <w:name w:val="フッター (文字)"/>
    <w:basedOn w:val="a0"/>
    <w:link w:val="a6"/>
    <w:uiPriority w:val="99"/>
    <w:rsid w:val="00053641"/>
    <w:rPr>
      <w:rFonts w:ascii="Courier New" w:eastAsia="ＭＳ 明朝" w:hAnsi="Courier New" w:cs="Courier New"/>
      <w:color w:val="000000"/>
      <w:kern w:val="0"/>
    </w:rPr>
  </w:style>
  <w:style w:type="paragraph" w:styleId="a8">
    <w:name w:val="List Paragraph"/>
    <w:basedOn w:val="a"/>
    <w:uiPriority w:val="34"/>
    <w:qFormat/>
    <w:rsid w:val="007E38F7"/>
    <w:pPr>
      <w:ind w:left="840"/>
    </w:pPr>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D889-B123-40CA-A706-8772B21A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hiraishi</dc:creator>
  <cp:keywords/>
  <dc:description/>
  <cp:lastModifiedBy>JATA</cp:lastModifiedBy>
  <cp:revision>45</cp:revision>
  <cp:lastPrinted>2015-05-19T02:51:00Z</cp:lastPrinted>
  <dcterms:created xsi:type="dcterms:W3CDTF">2015-02-09T06:27:00Z</dcterms:created>
  <dcterms:modified xsi:type="dcterms:W3CDTF">2019-11-26T01:32:00Z</dcterms:modified>
</cp:coreProperties>
</file>