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60A0" w14:textId="77777777" w:rsidR="001A149B" w:rsidRDefault="001A149B">
      <w:pPr>
        <w:pStyle w:val="a3"/>
        <w:rPr>
          <w:spacing w:val="0"/>
        </w:rPr>
      </w:pPr>
      <w:r>
        <w:rPr>
          <w:rFonts w:ascii="ＭＳ 明朝" w:hAnsi="ＭＳ 明朝" w:hint="eastAsia"/>
        </w:rPr>
        <w:t>様式第１号（第３条関係）</w:t>
      </w:r>
    </w:p>
    <w:p w14:paraId="5AA1BC5B"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9C3E4ED" w14:textId="77777777" w:rsidR="001A149B" w:rsidRDefault="001A149B">
      <w:pPr>
        <w:pStyle w:val="a3"/>
        <w:rPr>
          <w:spacing w:val="0"/>
        </w:rPr>
      </w:pPr>
    </w:p>
    <w:p w14:paraId="3B3200D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857CA92"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B0303EE" w14:textId="77777777" w:rsidR="001A149B" w:rsidRDefault="001A149B">
      <w:pPr>
        <w:pStyle w:val="a3"/>
        <w:rPr>
          <w:spacing w:val="0"/>
        </w:rPr>
      </w:pPr>
    </w:p>
    <w:p w14:paraId="2DBA807A"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6DF98F1" w14:textId="77777777" w:rsidR="001A149B" w:rsidRDefault="001A149B">
      <w:pPr>
        <w:pStyle w:val="a3"/>
        <w:rPr>
          <w:spacing w:val="0"/>
        </w:rPr>
      </w:pPr>
    </w:p>
    <w:p w14:paraId="2AFB407A"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03E54385"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0D5BE577"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97EB6C9"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2D370B79"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33BFDB4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24B0C3A" w14:textId="2777EF9A" w:rsidR="001A149B" w:rsidRPr="008F050F" w:rsidRDefault="0073065A">
      <w:pPr>
        <w:pStyle w:val="a3"/>
        <w:rPr>
          <w:spacing w:val="0"/>
        </w:rPr>
      </w:pPr>
      <w:r w:rsidRPr="00FA394C">
        <w:rPr>
          <w:rFonts w:ascii="ＭＳ 明朝" w:hAnsi="ＭＳ 明朝" w:hint="eastAsia"/>
          <w:spacing w:val="2"/>
          <w:u w:val="single"/>
        </w:rPr>
        <w:t>令和</w:t>
      </w:r>
      <w:r w:rsidR="0095079A" w:rsidRPr="00FA394C">
        <w:rPr>
          <w:rFonts w:ascii="ＭＳ 明朝" w:hAnsi="ＭＳ 明朝" w:hint="eastAsia"/>
          <w:spacing w:val="2"/>
          <w:u w:val="single"/>
        </w:rPr>
        <w:t>８</w:t>
      </w:r>
      <w:r w:rsidR="001A149B" w:rsidRPr="00FA394C">
        <w:rPr>
          <w:rFonts w:ascii="ＭＳ 明朝" w:hAnsi="ＭＳ 明朝" w:hint="eastAsia"/>
          <w:u w:val="single"/>
        </w:rPr>
        <w:t>年度</w:t>
      </w:r>
      <w:r w:rsidR="001A149B" w:rsidRPr="008F050F">
        <w:rPr>
          <w:rFonts w:ascii="ＭＳ 明朝" w:hAnsi="ＭＳ 明朝" w:hint="eastAsia"/>
        </w:rPr>
        <w:t>において、</w:t>
      </w:r>
      <w:r w:rsidRPr="00FA394C">
        <w:rPr>
          <w:rFonts w:ascii="ＭＳ 明朝" w:hAnsi="ＭＳ 明朝" w:hint="eastAsia"/>
          <w:spacing w:val="2"/>
          <w:u w:val="single"/>
        </w:rPr>
        <w:t>フードドライブスタートアップ支援</w:t>
      </w:r>
      <w:r w:rsidR="001A149B" w:rsidRPr="00FA394C">
        <w:rPr>
          <w:rFonts w:ascii="ＭＳ 明朝" w:hAnsi="ＭＳ 明朝" w:hint="eastAsia"/>
          <w:u w:val="single"/>
        </w:rPr>
        <w:t>事業</w:t>
      </w:r>
      <w:r w:rsidR="001A149B" w:rsidRPr="008F050F">
        <w:rPr>
          <w:rFonts w:ascii="ＭＳ 明朝" w:hAnsi="ＭＳ 明朝" w:hint="eastAsia"/>
        </w:rPr>
        <w:t>を下記のとおり実施したいので、</w:t>
      </w:r>
      <w:r>
        <w:rPr>
          <w:rFonts w:ascii="ＭＳ 明朝" w:hAnsi="ＭＳ 明朝"/>
        </w:rPr>
        <w:br/>
      </w:r>
      <w:r w:rsidR="001A149B" w:rsidRPr="008F050F">
        <w:rPr>
          <w:rFonts w:ascii="ＭＳ 明朝" w:hAnsi="ＭＳ 明朝" w:hint="eastAsia"/>
        </w:rPr>
        <w:t>補助金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7420EF13" w14:textId="77777777" w:rsidR="001A149B" w:rsidRDefault="001A149B">
      <w:pPr>
        <w:pStyle w:val="a3"/>
        <w:rPr>
          <w:spacing w:val="0"/>
        </w:rPr>
      </w:pPr>
    </w:p>
    <w:p w14:paraId="2E809C39" w14:textId="77777777" w:rsidR="001A149B" w:rsidRDefault="001A149B">
      <w:pPr>
        <w:pStyle w:val="a3"/>
        <w:jc w:val="center"/>
        <w:rPr>
          <w:spacing w:val="0"/>
        </w:rPr>
      </w:pPr>
      <w:r>
        <w:rPr>
          <w:rFonts w:ascii="ＭＳ 明朝" w:hAnsi="ＭＳ 明朝" w:hint="eastAsia"/>
        </w:rPr>
        <w:t>記</w:t>
      </w:r>
    </w:p>
    <w:p w14:paraId="16F5F4FA" w14:textId="77777777" w:rsidR="001A149B" w:rsidRDefault="001A149B">
      <w:pPr>
        <w:pStyle w:val="a3"/>
        <w:rPr>
          <w:spacing w:val="0"/>
        </w:rPr>
      </w:pPr>
    </w:p>
    <w:p w14:paraId="74C3CC1F"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167AAF09"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7B99A3CA"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02D6D13"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9BE52EE" w14:textId="5CDCEE0F" w:rsidR="001A149B" w:rsidRDefault="001A149B">
      <w:pPr>
        <w:pStyle w:val="a3"/>
        <w:rPr>
          <w:rFonts w:hint="eastAsia"/>
          <w:spacing w:val="0"/>
        </w:rPr>
      </w:pPr>
      <w:r>
        <w:rPr>
          <w:rFonts w:ascii="ＭＳ 明朝" w:hAnsi="ＭＳ 明朝" w:hint="eastAsia"/>
        </w:rPr>
        <w:t>３　添付書類</w:t>
      </w:r>
      <w:r w:rsidR="00FA394C">
        <w:rPr>
          <w:rFonts w:ascii="ＭＳ 明朝" w:hAnsi="ＭＳ 明朝"/>
        </w:rPr>
        <w:tab/>
      </w:r>
      <w:r w:rsidR="00FA394C">
        <w:rPr>
          <w:rFonts w:ascii="ＭＳ 明朝" w:hAnsi="ＭＳ 明朝"/>
        </w:rPr>
        <w:tab/>
      </w:r>
      <w:r w:rsidR="00FA394C">
        <w:rPr>
          <w:rFonts w:ascii="ＭＳ 明朝" w:hAnsi="ＭＳ 明朝"/>
        </w:rPr>
        <w:tab/>
      </w:r>
      <w:r w:rsidR="00FA394C">
        <w:rPr>
          <w:rFonts w:ascii="ＭＳ 明朝" w:hAnsi="ＭＳ 明朝"/>
        </w:rPr>
        <w:tab/>
      </w:r>
      <w:r w:rsidR="00FA394C" w:rsidRPr="00FA394C">
        <w:rPr>
          <w:rFonts w:ascii="ＭＳ 明朝" w:hAnsi="ＭＳ 明朝" w:hint="eastAsia"/>
          <w:spacing w:val="2"/>
          <w:u w:val="single"/>
        </w:rPr>
        <w:t>フードドライブスタートアップ支援</w:t>
      </w:r>
      <w:r w:rsidR="00FA394C" w:rsidRPr="00FA394C">
        <w:rPr>
          <w:rFonts w:ascii="ＭＳ 明朝" w:hAnsi="ＭＳ 明朝" w:hint="eastAsia"/>
          <w:u w:val="single"/>
        </w:rPr>
        <w:t>事業</w:t>
      </w:r>
      <w:r w:rsidR="00FA394C">
        <w:rPr>
          <w:rFonts w:ascii="ＭＳ 明朝" w:hAnsi="ＭＳ 明朝" w:hint="eastAsia"/>
          <w:u w:val="single"/>
        </w:rPr>
        <w:t>計画書</w:t>
      </w:r>
    </w:p>
    <w:p w14:paraId="15807D48" w14:textId="77777777" w:rsidR="0054560F" w:rsidRDefault="0054560F">
      <w:pPr>
        <w:pStyle w:val="a3"/>
        <w:rPr>
          <w:spacing w:val="0"/>
        </w:rPr>
      </w:pPr>
    </w:p>
    <w:p w14:paraId="7D5300B4" w14:textId="77777777" w:rsidR="000D00B7" w:rsidRPr="000D00B7" w:rsidRDefault="000D00B7">
      <w:pPr>
        <w:pStyle w:val="a3"/>
        <w:rPr>
          <w:color w:val="FF0000"/>
          <w:spacing w:val="0"/>
        </w:rPr>
      </w:pPr>
    </w:p>
    <w:p w14:paraId="744EF984"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4C72E2C"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8431325"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0423F06" w14:textId="77777777" w:rsidR="001A149B" w:rsidRDefault="001A149B">
      <w:pPr>
        <w:pStyle w:val="a3"/>
        <w:rPr>
          <w:spacing w:val="0"/>
        </w:rPr>
      </w:pPr>
      <w:r>
        <w:rPr>
          <w:rFonts w:ascii="ＭＳ 明朝" w:hAnsi="ＭＳ 明朝" w:hint="eastAsia"/>
        </w:rPr>
        <w:t>１　収入の部</w:t>
      </w:r>
    </w:p>
    <w:p w14:paraId="08786EB9"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03499DF1" w14:textId="77777777">
        <w:trPr>
          <w:cantSplit/>
          <w:trHeight w:hRule="exact" w:val="556"/>
        </w:trPr>
        <w:tc>
          <w:tcPr>
            <w:tcW w:w="1100" w:type="dxa"/>
            <w:vMerge w:val="restart"/>
            <w:tcBorders>
              <w:top w:val="nil"/>
              <w:left w:val="nil"/>
              <w:bottom w:val="nil"/>
              <w:right w:val="nil"/>
            </w:tcBorders>
          </w:tcPr>
          <w:p w14:paraId="0F3C62C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AA5937F"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D1830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4042AF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EF18A0B" w14:textId="77777777" w:rsidR="001A149B" w:rsidRDefault="001A149B">
            <w:pPr>
              <w:pStyle w:val="a3"/>
              <w:spacing w:before="184" w:line="280" w:lineRule="exact"/>
              <w:jc w:val="center"/>
              <w:rPr>
                <w:spacing w:val="0"/>
              </w:rPr>
            </w:pPr>
          </w:p>
        </w:tc>
      </w:tr>
      <w:tr w:rsidR="001A149B" w14:paraId="61FCDC5C" w14:textId="77777777">
        <w:trPr>
          <w:cantSplit/>
          <w:trHeight w:hRule="exact" w:val="556"/>
        </w:trPr>
        <w:tc>
          <w:tcPr>
            <w:tcW w:w="1100" w:type="dxa"/>
            <w:vMerge/>
            <w:tcBorders>
              <w:top w:val="nil"/>
              <w:left w:val="nil"/>
              <w:bottom w:val="nil"/>
              <w:right w:val="nil"/>
            </w:tcBorders>
          </w:tcPr>
          <w:p w14:paraId="3A3CE7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7C199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CEE613E"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015418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A7F556B" w14:textId="77777777" w:rsidR="001A149B" w:rsidRDefault="001A149B">
            <w:pPr>
              <w:pStyle w:val="a3"/>
              <w:spacing w:before="184" w:line="280" w:lineRule="exact"/>
              <w:rPr>
                <w:spacing w:val="0"/>
              </w:rPr>
            </w:pPr>
          </w:p>
        </w:tc>
      </w:tr>
      <w:tr w:rsidR="001A149B" w14:paraId="7FBEF7D5" w14:textId="77777777">
        <w:trPr>
          <w:cantSplit/>
          <w:trHeight w:hRule="exact" w:val="558"/>
        </w:trPr>
        <w:tc>
          <w:tcPr>
            <w:tcW w:w="1100" w:type="dxa"/>
            <w:vMerge/>
            <w:tcBorders>
              <w:top w:val="nil"/>
              <w:left w:val="nil"/>
              <w:bottom w:val="nil"/>
              <w:right w:val="nil"/>
            </w:tcBorders>
          </w:tcPr>
          <w:p w14:paraId="3C9EA43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FAAC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D1850D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8E318A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B36C8B6" w14:textId="77777777" w:rsidR="001A149B" w:rsidRDefault="001A149B">
            <w:pPr>
              <w:pStyle w:val="a3"/>
              <w:spacing w:before="184" w:line="280" w:lineRule="exact"/>
              <w:rPr>
                <w:spacing w:val="0"/>
              </w:rPr>
            </w:pPr>
          </w:p>
        </w:tc>
      </w:tr>
      <w:tr w:rsidR="001A149B" w14:paraId="166D9F0E" w14:textId="77777777">
        <w:trPr>
          <w:cantSplit/>
          <w:trHeight w:hRule="exact" w:val="560"/>
        </w:trPr>
        <w:tc>
          <w:tcPr>
            <w:tcW w:w="1100" w:type="dxa"/>
            <w:vMerge/>
            <w:tcBorders>
              <w:top w:val="nil"/>
              <w:left w:val="nil"/>
              <w:bottom w:val="nil"/>
              <w:right w:val="nil"/>
            </w:tcBorders>
          </w:tcPr>
          <w:p w14:paraId="5C36A12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D27D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19709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F01BFC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27FEFB" w14:textId="77777777" w:rsidR="001A149B" w:rsidRDefault="001A149B">
            <w:pPr>
              <w:pStyle w:val="a3"/>
              <w:spacing w:before="184" w:line="280" w:lineRule="exact"/>
              <w:rPr>
                <w:spacing w:val="0"/>
              </w:rPr>
            </w:pPr>
          </w:p>
        </w:tc>
      </w:tr>
      <w:tr w:rsidR="001A149B" w14:paraId="31D3FFFF" w14:textId="77777777">
        <w:trPr>
          <w:cantSplit/>
          <w:trHeight w:hRule="exact" w:val="560"/>
        </w:trPr>
        <w:tc>
          <w:tcPr>
            <w:tcW w:w="1100" w:type="dxa"/>
            <w:vMerge/>
            <w:tcBorders>
              <w:top w:val="nil"/>
              <w:left w:val="nil"/>
              <w:bottom w:val="nil"/>
              <w:right w:val="nil"/>
            </w:tcBorders>
          </w:tcPr>
          <w:p w14:paraId="067B949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FFF05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EB34B9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6886F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80FD110" w14:textId="77777777" w:rsidR="001A149B" w:rsidRDefault="001A149B">
            <w:pPr>
              <w:pStyle w:val="a3"/>
              <w:spacing w:before="184" w:line="280" w:lineRule="exact"/>
              <w:rPr>
                <w:spacing w:val="0"/>
              </w:rPr>
            </w:pPr>
          </w:p>
        </w:tc>
      </w:tr>
      <w:tr w:rsidR="001A149B" w14:paraId="2846B880" w14:textId="77777777">
        <w:trPr>
          <w:cantSplit/>
          <w:trHeight w:hRule="exact" w:val="560"/>
        </w:trPr>
        <w:tc>
          <w:tcPr>
            <w:tcW w:w="1100" w:type="dxa"/>
            <w:vMerge/>
            <w:tcBorders>
              <w:top w:val="nil"/>
              <w:left w:val="nil"/>
              <w:bottom w:val="nil"/>
              <w:right w:val="nil"/>
            </w:tcBorders>
          </w:tcPr>
          <w:p w14:paraId="2D10A16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0D602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62EDA04"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E6E8C1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2022B60" w14:textId="77777777" w:rsidR="001A149B" w:rsidRDefault="001A149B">
            <w:pPr>
              <w:pStyle w:val="a3"/>
              <w:spacing w:before="184" w:line="280" w:lineRule="exact"/>
              <w:jc w:val="center"/>
              <w:rPr>
                <w:spacing w:val="0"/>
              </w:rPr>
            </w:pPr>
          </w:p>
        </w:tc>
      </w:tr>
    </w:tbl>
    <w:p w14:paraId="3C20C9F0" w14:textId="77777777" w:rsidR="001A149B" w:rsidRDefault="001A149B">
      <w:pPr>
        <w:pStyle w:val="a3"/>
        <w:spacing w:line="184" w:lineRule="exact"/>
        <w:rPr>
          <w:spacing w:val="0"/>
        </w:rPr>
      </w:pPr>
    </w:p>
    <w:p w14:paraId="50EFD8F3" w14:textId="77777777" w:rsidR="001A149B" w:rsidRDefault="001A149B">
      <w:pPr>
        <w:pStyle w:val="a3"/>
        <w:rPr>
          <w:spacing w:val="0"/>
        </w:rPr>
      </w:pPr>
    </w:p>
    <w:p w14:paraId="1C62B72C" w14:textId="77777777" w:rsidR="001A149B" w:rsidRDefault="001A149B">
      <w:pPr>
        <w:pStyle w:val="a3"/>
        <w:rPr>
          <w:spacing w:val="0"/>
        </w:rPr>
      </w:pPr>
      <w:r>
        <w:rPr>
          <w:rFonts w:ascii="ＭＳ 明朝" w:hAnsi="ＭＳ 明朝" w:hint="eastAsia"/>
        </w:rPr>
        <w:t>２　支出の部</w:t>
      </w:r>
    </w:p>
    <w:p w14:paraId="1219E51C"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90C4905" w14:textId="77777777">
        <w:trPr>
          <w:cantSplit/>
          <w:trHeight w:hRule="exact" w:val="556"/>
        </w:trPr>
        <w:tc>
          <w:tcPr>
            <w:tcW w:w="1100" w:type="dxa"/>
            <w:vMerge w:val="restart"/>
            <w:tcBorders>
              <w:top w:val="nil"/>
              <w:left w:val="nil"/>
              <w:bottom w:val="nil"/>
              <w:right w:val="nil"/>
            </w:tcBorders>
          </w:tcPr>
          <w:p w14:paraId="067719A6"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21FAAC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3E86ED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6F0E4F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28C3CFC" w14:textId="77777777" w:rsidR="001A149B" w:rsidRDefault="001A149B">
            <w:pPr>
              <w:pStyle w:val="a3"/>
              <w:spacing w:before="184" w:line="280" w:lineRule="exact"/>
              <w:jc w:val="center"/>
              <w:rPr>
                <w:spacing w:val="0"/>
              </w:rPr>
            </w:pPr>
          </w:p>
        </w:tc>
      </w:tr>
      <w:tr w:rsidR="001A149B" w14:paraId="35148030" w14:textId="77777777">
        <w:trPr>
          <w:cantSplit/>
          <w:trHeight w:hRule="exact" w:val="556"/>
        </w:trPr>
        <w:tc>
          <w:tcPr>
            <w:tcW w:w="1100" w:type="dxa"/>
            <w:vMerge/>
            <w:tcBorders>
              <w:top w:val="nil"/>
              <w:left w:val="nil"/>
              <w:bottom w:val="nil"/>
              <w:right w:val="nil"/>
            </w:tcBorders>
          </w:tcPr>
          <w:p w14:paraId="575A048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6BB1D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5924AF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851BE1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2F75214" w14:textId="77777777" w:rsidR="001A149B" w:rsidRDefault="001A149B">
            <w:pPr>
              <w:pStyle w:val="a3"/>
              <w:spacing w:before="184" w:line="280" w:lineRule="exact"/>
              <w:rPr>
                <w:spacing w:val="0"/>
              </w:rPr>
            </w:pPr>
          </w:p>
        </w:tc>
      </w:tr>
      <w:tr w:rsidR="001A149B" w14:paraId="57EA6E1B" w14:textId="77777777">
        <w:trPr>
          <w:cantSplit/>
          <w:trHeight w:hRule="exact" w:val="838"/>
        </w:trPr>
        <w:tc>
          <w:tcPr>
            <w:tcW w:w="1100" w:type="dxa"/>
            <w:vMerge/>
            <w:tcBorders>
              <w:top w:val="nil"/>
              <w:left w:val="nil"/>
              <w:bottom w:val="nil"/>
              <w:right w:val="nil"/>
            </w:tcBorders>
          </w:tcPr>
          <w:p w14:paraId="6E8690B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6BCB0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5884B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BE82AA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B9687E" w14:textId="77777777" w:rsidR="001A149B" w:rsidRDefault="001A149B">
            <w:pPr>
              <w:pStyle w:val="a3"/>
              <w:spacing w:before="184" w:line="280" w:lineRule="exact"/>
              <w:rPr>
                <w:spacing w:val="0"/>
              </w:rPr>
            </w:pPr>
          </w:p>
        </w:tc>
      </w:tr>
      <w:tr w:rsidR="001A149B" w14:paraId="4CF7063F" w14:textId="77777777">
        <w:trPr>
          <w:cantSplit/>
          <w:trHeight w:hRule="exact" w:val="560"/>
        </w:trPr>
        <w:tc>
          <w:tcPr>
            <w:tcW w:w="1100" w:type="dxa"/>
            <w:vMerge/>
            <w:tcBorders>
              <w:top w:val="nil"/>
              <w:left w:val="nil"/>
              <w:bottom w:val="nil"/>
              <w:right w:val="nil"/>
            </w:tcBorders>
          </w:tcPr>
          <w:p w14:paraId="578EF4D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53158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6D8B78"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D8C79F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301735" w14:textId="77777777" w:rsidR="001A149B" w:rsidRDefault="001A149B">
            <w:pPr>
              <w:pStyle w:val="a3"/>
              <w:spacing w:before="184" w:line="280" w:lineRule="exact"/>
              <w:rPr>
                <w:spacing w:val="0"/>
              </w:rPr>
            </w:pPr>
          </w:p>
        </w:tc>
      </w:tr>
      <w:tr w:rsidR="001A149B" w14:paraId="13F3FEC4" w14:textId="77777777">
        <w:trPr>
          <w:cantSplit/>
          <w:trHeight w:hRule="exact" w:val="560"/>
        </w:trPr>
        <w:tc>
          <w:tcPr>
            <w:tcW w:w="1100" w:type="dxa"/>
            <w:vMerge/>
            <w:tcBorders>
              <w:top w:val="nil"/>
              <w:left w:val="nil"/>
              <w:bottom w:val="nil"/>
              <w:right w:val="nil"/>
            </w:tcBorders>
          </w:tcPr>
          <w:p w14:paraId="3BB78F5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0362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DA93E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468847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8AEC622" w14:textId="77777777" w:rsidR="001A149B" w:rsidRDefault="001A149B">
            <w:pPr>
              <w:pStyle w:val="a3"/>
              <w:spacing w:before="184" w:line="280" w:lineRule="exact"/>
              <w:rPr>
                <w:spacing w:val="0"/>
              </w:rPr>
            </w:pPr>
          </w:p>
        </w:tc>
      </w:tr>
      <w:tr w:rsidR="001A149B" w14:paraId="7352FC0C" w14:textId="77777777">
        <w:trPr>
          <w:cantSplit/>
          <w:trHeight w:hRule="exact" w:val="560"/>
        </w:trPr>
        <w:tc>
          <w:tcPr>
            <w:tcW w:w="1100" w:type="dxa"/>
            <w:vMerge/>
            <w:tcBorders>
              <w:top w:val="nil"/>
              <w:left w:val="nil"/>
              <w:bottom w:val="nil"/>
              <w:right w:val="nil"/>
            </w:tcBorders>
          </w:tcPr>
          <w:p w14:paraId="128154B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69B83B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719B74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0994C4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0F2033" w14:textId="77777777" w:rsidR="001A149B" w:rsidRDefault="001A149B">
            <w:pPr>
              <w:pStyle w:val="a3"/>
              <w:spacing w:before="184" w:line="280" w:lineRule="exact"/>
              <w:rPr>
                <w:spacing w:val="0"/>
              </w:rPr>
            </w:pPr>
          </w:p>
        </w:tc>
      </w:tr>
      <w:tr w:rsidR="001A149B" w14:paraId="4FE06C77" w14:textId="77777777">
        <w:trPr>
          <w:cantSplit/>
          <w:trHeight w:hRule="exact" w:val="560"/>
        </w:trPr>
        <w:tc>
          <w:tcPr>
            <w:tcW w:w="1100" w:type="dxa"/>
            <w:vMerge/>
            <w:tcBorders>
              <w:top w:val="nil"/>
              <w:left w:val="nil"/>
              <w:bottom w:val="nil"/>
              <w:right w:val="nil"/>
            </w:tcBorders>
          </w:tcPr>
          <w:p w14:paraId="519C490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AB58C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78C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669C9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92269F" w14:textId="77777777" w:rsidR="001A149B" w:rsidRDefault="001A149B">
            <w:pPr>
              <w:pStyle w:val="a3"/>
              <w:spacing w:before="184" w:line="280" w:lineRule="exact"/>
              <w:rPr>
                <w:spacing w:val="0"/>
              </w:rPr>
            </w:pPr>
          </w:p>
        </w:tc>
      </w:tr>
      <w:tr w:rsidR="001A149B" w14:paraId="1F61552E" w14:textId="77777777">
        <w:trPr>
          <w:cantSplit/>
          <w:trHeight w:hRule="exact" w:val="560"/>
        </w:trPr>
        <w:tc>
          <w:tcPr>
            <w:tcW w:w="1100" w:type="dxa"/>
            <w:vMerge/>
            <w:tcBorders>
              <w:top w:val="nil"/>
              <w:left w:val="nil"/>
              <w:bottom w:val="nil"/>
              <w:right w:val="nil"/>
            </w:tcBorders>
          </w:tcPr>
          <w:p w14:paraId="6FADEEB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CBCD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D6ACB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DAD1C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537F93D" w14:textId="77777777" w:rsidR="001A149B" w:rsidRDefault="001A149B">
            <w:pPr>
              <w:pStyle w:val="a3"/>
              <w:spacing w:before="184" w:line="280" w:lineRule="exact"/>
              <w:rPr>
                <w:spacing w:val="0"/>
              </w:rPr>
            </w:pPr>
          </w:p>
        </w:tc>
      </w:tr>
      <w:tr w:rsidR="001A149B" w14:paraId="51D0D5F9" w14:textId="77777777">
        <w:trPr>
          <w:cantSplit/>
          <w:trHeight w:hRule="exact" w:val="560"/>
        </w:trPr>
        <w:tc>
          <w:tcPr>
            <w:tcW w:w="1100" w:type="dxa"/>
            <w:vMerge/>
            <w:tcBorders>
              <w:top w:val="nil"/>
              <w:left w:val="nil"/>
              <w:bottom w:val="nil"/>
              <w:right w:val="nil"/>
            </w:tcBorders>
          </w:tcPr>
          <w:p w14:paraId="740D8C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6376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47C9F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61C3CB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51D123" w14:textId="77777777" w:rsidR="001A149B" w:rsidRDefault="001A149B">
            <w:pPr>
              <w:pStyle w:val="a3"/>
              <w:spacing w:before="184" w:line="280" w:lineRule="exact"/>
              <w:rPr>
                <w:spacing w:val="0"/>
              </w:rPr>
            </w:pPr>
          </w:p>
        </w:tc>
      </w:tr>
      <w:tr w:rsidR="001A149B" w14:paraId="3C0D5108" w14:textId="77777777">
        <w:trPr>
          <w:cantSplit/>
          <w:trHeight w:hRule="exact" w:val="560"/>
        </w:trPr>
        <w:tc>
          <w:tcPr>
            <w:tcW w:w="1100" w:type="dxa"/>
            <w:vMerge/>
            <w:tcBorders>
              <w:top w:val="nil"/>
              <w:left w:val="nil"/>
              <w:bottom w:val="nil"/>
              <w:right w:val="nil"/>
            </w:tcBorders>
          </w:tcPr>
          <w:p w14:paraId="53AD9C6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5516C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958569E"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CFFC250"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ACE6BE0" w14:textId="77777777" w:rsidR="001A149B" w:rsidRDefault="001A149B">
            <w:pPr>
              <w:pStyle w:val="a3"/>
              <w:spacing w:before="184" w:line="280" w:lineRule="exact"/>
              <w:jc w:val="center"/>
              <w:rPr>
                <w:spacing w:val="0"/>
              </w:rPr>
            </w:pPr>
          </w:p>
        </w:tc>
      </w:tr>
    </w:tbl>
    <w:p w14:paraId="65EA85E2" w14:textId="77777777" w:rsidR="001A149B" w:rsidRDefault="001A149B">
      <w:pPr>
        <w:pStyle w:val="a3"/>
        <w:spacing w:line="184" w:lineRule="exact"/>
        <w:rPr>
          <w:spacing w:val="0"/>
        </w:rPr>
      </w:pPr>
    </w:p>
    <w:p w14:paraId="711F111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4FE02920" w14:textId="77777777" w:rsidR="001A149B" w:rsidRDefault="001A149B">
      <w:pPr>
        <w:pStyle w:val="a3"/>
        <w:rPr>
          <w:spacing w:val="0"/>
        </w:rPr>
      </w:pPr>
    </w:p>
    <w:p w14:paraId="65969540" w14:textId="77777777" w:rsidR="00E42856" w:rsidRDefault="00E42856">
      <w:pPr>
        <w:widowControl/>
        <w:jc w:val="left"/>
        <w:rPr>
          <w:rFonts w:cs="ＭＳ 明朝"/>
          <w:kern w:val="0"/>
          <w:sz w:val="19"/>
          <w:szCs w:val="19"/>
        </w:rPr>
      </w:pPr>
      <w:r>
        <w:br w:type="page"/>
      </w:r>
    </w:p>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77D19"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14E6FE0F" w:rsidR="00B56644" w:rsidRPr="00FA238C" w:rsidRDefault="00FA394C" w:rsidP="00B56644">
      <w:pPr>
        <w:autoSpaceDE w:val="0"/>
        <w:autoSpaceDN w:val="0"/>
        <w:ind w:firstLineChars="400" w:firstLine="800"/>
        <w:rPr>
          <w:rFonts w:ascii="ＭＳ 明朝"/>
          <w:sz w:val="20"/>
          <w:szCs w:val="21"/>
        </w:rPr>
      </w:pPr>
      <w:r>
        <w:rPr>
          <w:rFonts w:ascii="ＭＳ 明朝" w:hint="eastAsia"/>
          <w:sz w:val="20"/>
          <w:szCs w:val="21"/>
        </w:rPr>
        <w:t>齋藤　元彦</w:t>
      </w:r>
      <w:r w:rsidR="00B56644" w:rsidRPr="00FA238C">
        <w:rPr>
          <w:rFonts w:ascii="ＭＳ 明朝" w:hint="eastAsia"/>
          <w:sz w:val="20"/>
          <w:szCs w:val="21"/>
        </w:rPr>
        <w:t xml:space="preserve">　　様　　　</w:t>
      </w:r>
    </w:p>
    <w:p w14:paraId="6BC238B4"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57734BC"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73065A">
        <w:rPr>
          <w:rFonts w:hint="eastAsia"/>
          <w:color w:val="000000" w:themeColor="text1"/>
          <w:spacing w:val="10"/>
          <w:w w:val="80"/>
          <w:sz w:val="20"/>
          <w:szCs w:val="20"/>
          <w:fitText w:val="840" w:id="-1941118208"/>
        </w:rPr>
        <w:t>電子メー</w:t>
      </w:r>
      <w:r w:rsidRPr="0073065A">
        <w:rPr>
          <w:rFonts w:hint="eastAsia"/>
          <w:color w:val="000000" w:themeColor="text1"/>
          <w:spacing w:val="-18"/>
          <w:w w:val="80"/>
          <w:sz w:val="20"/>
          <w:szCs w:val="20"/>
          <w:fitText w:val="840" w:id="-1941118208"/>
        </w:rPr>
        <w:t>ル</w:t>
      </w:r>
    </w:p>
    <w:sectPr w:rsidR="005A70AC" w:rsidRPr="0043659D"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C4B89"/>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B71DE"/>
    <w:rsid w:val="001D7D66"/>
    <w:rsid w:val="001E6BBB"/>
    <w:rsid w:val="001F107A"/>
    <w:rsid w:val="002278D3"/>
    <w:rsid w:val="00246816"/>
    <w:rsid w:val="002504DF"/>
    <w:rsid w:val="0025151D"/>
    <w:rsid w:val="002517BB"/>
    <w:rsid w:val="00282A47"/>
    <w:rsid w:val="0029320D"/>
    <w:rsid w:val="002B01A4"/>
    <w:rsid w:val="002C728B"/>
    <w:rsid w:val="002E6E0B"/>
    <w:rsid w:val="002F6980"/>
    <w:rsid w:val="003009BD"/>
    <w:rsid w:val="00315F14"/>
    <w:rsid w:val="00330E34"/>
    <w:rsid w:val="003A34BC"/>
    <w:rsid w:val="003C1D15"/>
    <w:rsid w:val="003C59FA"/>
    <w:rsid w:val="003E0977"/>
    <w:rsid w:val="003E6A0A"/>
    <w:rsid w:val="003E6A0B"/>
    <w:rsid w:val="0040420F"/>
    <w:rsid w:val="00405AB4"/>
    <w:rsid w:val="00410C80"/>
    <w:rsid w:val="0043659D"/>
    <w:rsid w:val="00443DA2"/>
    <w:rsid w:val="00494C53"/>
    <w:rsid w:val="004D388B"/>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3065A"/>
    <w:rsid w:val="00762351"/>
    <w:rsid w:val="007742F0"/>
    <w:rsid w:val="00782271"/>
    <w:rsid w:val="007A3B1A"/>
    <w:rsid w:val="007C2531"/>
    <w:rsid w:val="008059A9"/>
    <w:rsid w:val="00812DB0"/>
    <w:rsid w:val="00836EE9"/>
    <w:rsid w:val="00867477"/>
    <w:rsid w:val="00871209"/>
    <w:rsid w:val="00872301"/>
    <w:rsid w:val="00890FC9"/>
    <w:rsid w:val="008C2377"/>
    <w:rsid w:val="008C5382"/>
    <w:rsid w:val="008D59E7"/>
    <w:rsid w:val="008E05F6"/>
    <w:rsid w:val="008F050F"/>
    <w:rsid w:val="008F680E"/>
    <w:rsid w:val="00907449"/>
    <w:rsid w:val="009101A6"/>
    <w:rsid w:val="00920A70"/>
    <w:rsid w:val="00924333"/>
    <w:rsid w:val="009375C8"/>
    <w:rsid w:val="00947D22"/>
    <w:rsid w:val="0095079A"/>
    <w:rsid w:val="009663F4"/>
    <w:rsid w:val="009701D1"/>
    <w:rsid w:val="009941BF"/>
    <w:rsid w:val="00995918"/>
    <w:rsid w:val="00996564"/>
    <w:rsid w:val="009F1A8F"/>
    <w:rsid w:val="009F7B35"/>
    <w:rsid w:val="00A0497B"/>
    <w:rsid w:val="00A119A9"/>
    <w:rsid w:val="00A20FED"/>
    <w:rsid w:val="00A640F6"/>
    <w:rsid w:val="00AC060A"/>
    <w:rsid w:val="00AC653A"/>
    <w:rsid w:val="00AF2AC9"/>
    <w:rsid w:val="00B02CEC"/>
    <w:rsid w:val="00B330DB"/>
    <w:rsid w:val="00B40D1B"/>
    <w:rsid w:val="00B56644"/>
    <w:rsid w:val="00B8189E"/>
    <w:rsid w:val="00BA67FA"/>
    <w:rsid w:val="00BD2C04"/>
    <w:rsid w:val="00BF0182"/>
    <w:rsid w:val="00C042C4"/>
    <w:rsid w:val="00C35225"/>
    <w:rsid w:val="00C817DB"/>
    <w:rsid w:val="00C87BE9"/>
    <w:rsid w:val="00C91FAA"/>
    <w:rsid w:val="00D507C0"/>
    <w:rsid w:val="00DB398B"/>
    <w:rsid w:val="00DC2F12"/>
    <w:rsid w:val="00DC75AF"/>
    <w:rsid w:val="00DE6211"/>
    <w:rsid w:val="00DF48F6"/>
    <w:rsid w:val="00E328D4"/>
    <w:rsid w:val="00E333E9"/>
    <w:rsid w:val="00E42856"/>
    <w:rsid w:val="00E7426A"/>
    <w:rsid w:val="00E775CA"/>
    <w:rsid w:val="00E97E0E"/>
    <w:rsid w:val="00EA25D2"/>
    <w:rsid w:val="00EC5633"/>
    <w:rsid w:val="00ED483E"/>
    <w:rsid w:val="00F22004"/>
    <w:rsid w:val="00F238DB"/>
    <w:rsid w:val="00F40BDE"/>
    <w:rsid w:val="00FA238C"/>
    <w:rsid w:val="00FA394C"/>
    <w:rsid w:val="00FC5661"/>
    <w:rsid w:val="00FE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A21189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EF66-2626-4C80-BB7F-77AF7BE57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9D8304-AF9A-4DD5-8DC8-8830AE50EA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4.xml><?xml version="1.0" encoding="utf-8"?>
<ds:datastoreItem xmlns:ds="http://schemas.openxmlformats.org/officeDocument/2006/customXml" ds:itemID="{E65E59E1-7B05-422E-8A9C-50E260900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3</Pages>
  <Words>411</Words>
  <Characters>2346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龍　久美子</cp:lastModifiedBy>
  <cp:revision>5</cp:revision>
  <cp:lastPrinted>2024-01-24T07:53:00Z</cp:lastPrinted>
  <dcterms:created xsi:type="dcterms:W3CDTF">2026-06-17T02:42:00Z</dcterms:created>
  <dcterms:modified xsi:type="dcterms:W3CDTF">2026-06-17T02:56:00Z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