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Default="002455F2" w:rsidP="002455F2">
      <w:pPr>
        <w:rPr>
          <w:rFonts w:hAnsi="ＭＳ 明朝"/>
          <w:color w:val="000000" w:themeColor="text1"/>
        </w:rPr>
      </w:pPr>
      <w:r w:rsidRPr="00B408B3">
        <w:rPr>
          <w:rFonts w:hAnsi="ＭＳ 明朝"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Ansi="ＭＳ 明朝" w:hint="eastAsia"/>
          <w:color w:val="000000" w:themeColor="text1"/>
          <w:bdr w:val="single" w:sz="4" w:space="0" w:color="auto"/>
        </w:rPr>
        <w:t>７</w:t>
      </w:r>
      <w:r w:rsidR="004665E3">
        <w:rPr>
          <w:rFonts w:hAnsi="ＭＳ 明朝" w:hint="eastAsia"/>
          <w:color w:val="000000" w:themeColor="text1"/>
        </w:rPr>
        <w:t>（参考様式）</w:t>
      </w:r>
    </w:p>
    <w:p w:rsidR="004665E3" w:rsidRPr="004665E3" w:rsidRDefault="004665E3" w:rsidP="002455F2">
      <w:pPr>
        <w:rPr>
          <w:rFonts w:hAnsi="ＭＳ 明朝" w:hint="eastAsia"/>
          <w:color w:val="000000" w:themeColor="text1"/>
          <w:bdr w:val="single" w:sz="4" w:space="0" w:color="auto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B408B3" w:rsidRPr="00B408B3" w:rsidTr="00236D58">
        <w:trPr>
          <w:trHeight w:val="9907"/>
        </w:trPr>
        <w:tc>
          <w:tcPr>
            <w:tcW w:w="8594" w:type="dxa"/>
            <w:shd w:val="clear" w:color="auto" w:fill="auto"/>
          </w:tcPr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</w:p>
          <w:p w:rsidR="002455F2" w:rsidRPr="00B408B3" w:rsidRDefault="002455F2" w:rsidP="00236D58">
            <w:pPr>
              <w:jc w:val="center"/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>施設設備（建設）収支予算書（決算書）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59"/>
              <w:gridCol w:w="1409"/>
              <w:gridCol w:w="1214"/>
              <w:gridCol w:w="1101"/>
              <w:gridCol w:w="1133"/>
              <w:gridCol w:w="1206"/>
              <w:gridCol w:w="938"/>
            </w:tblGrid>
            <w:tr w:rsidR="00B408B3" w:rsidRPr="00B408B3" w:rsidTr="00236D58">
              <w:tc>
                <w:tcPr>
                  <w:tcW w:w="4990" w:type="dxa"/>
                  <w:gridSpan w:val="4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収　入</w:t>
                  </w:r>
                </w:p>
              </w:tc>
              <w:tc>
                <w:tcPr>
                  <w:tcW w:w="3373" w:type="dxa"/>
                  <w:gridSpan w:val="3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支　出</w:t>
                  </w:r>
                </w:p>
              </w:tc>
            </w:tr>
            <w:tr w:rsidR="00B408B3" w:rsidRPr="00B408B3" w:rsidTr="00236D58">
              <w:tc>
                <w:tcPr>
                  <w:tcW w:w="1194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内　容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内　訳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金　額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資料番号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内　容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金　額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資料番号</w:t>
                  </w:r>
                </w:p>
              </w:tc>
            </w:tr>
            <w:tr w:rsidR="00B408B3" w:rsidRPr="00B408B3" w:rsidTr="00236D58">
              <w:trPr>
                <w:trHeight w:val="607"/>
              </w:trPr>
              <w:tc>
                <w:tcPr>
                  <w:tcW w:w="1194" w:type="dxa"/>
                  <w:vMerge w:val="restart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補助金収入</w:t>
                  </w: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国･県補助金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本体工事費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408B3" w:rsidRPr="00B408B3" w:rsidTr="00236D58">
              <w:trPr>
                <w:trHeight w:val="632"/>
              </w:trPr>
              <w:tc>
                <w:tcPr>
                  <w:tcW w:w="1194" w:type="dxa"/>
                  <w:vMerge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市補助金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追加工事費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194" w:type="dxa"/>
                  <w:vMerge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民間助成金</w:t>
                  </w: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(　   　　　)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設計監理費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408B3" w:rsidRPr="00B408B3" w:rsidTr="00236D58">
              <w:trPr>
                <w:trHeight w:val="626"/>
              </w:trPr>
              <w:tc>
                <w:tcPr>
                  <w:tcW w:w="1194" w:type="dxa"/>
                  <w:vMerge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土地購入費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194" w:type="dxa"/>
                  <w:vMerge w:val="restart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借入金収入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福祉医療機構借入金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194" w:type="dxa"/>
                  <w:vMerge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その他借入金</w:t>
                  </w: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(　   　　　)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408B3" w:rsidRPr="00B408B3" w:rsidTr="00236D58">
              <w:trPr>
                <w:trHeight w:val="603"/>
              </w:trPr>
              <w:tc>
                <w:tcPr>
                  <w:tcW w:w="1194" w:type="dxa"/>
                  <w:vMerge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408B3" w:rsidRPr="00B408B3" w:rsidTr="00236D58">
              <w:trPr>
                <w:trHeight w:val="628"/>
              </w:trPr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寄附金収入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408B3" w:rsidRPr="00B408B3" w:rsidTr="00236D58">
              <w:trPr>
                <w:trHeight w:val="620"/>
              </w:trPr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408B3" w:rsidRPr="00B408B3" w:rsidTr="00236D58">
              <w:trPr>
                <w:trHeight w:val="614"/>
              </w:trPr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  <w:vAlign w:val="center"/>
                </w:tcPr>
                <w:p w:rsidR="002455F2" w:rsidRPr="00B408B3" w:rsidRDefault="002455F2" w:rsidP="00236D58">
                  <w:pPr>
                    <w:jc w:val="center"/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  <w:r w:rsidRPr="00B408B3">
                    <w:rPr>
                      <w:rFonts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:rsidR="002455F2" w:rsidRPr="00B408B3" w:rsidRDefault="002455F2" w:rsidP="00236D58">
                  <w:pPr>
                    <w:rPr>
                      <w:rFonts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2455F2" w:rsidRPr="00B408B3" w:rsidRDefault="002455F2" w:rsidP="00236D58">
            <w:pPr>
              <w:rPr>
                <w:rFonts w:hAnsi="ＭＳ 明朝"/>
                <w:color w:val="000000" w:themeColor="text1"/>
              </w:rPr>
            </w:pPr>
            <w:r w:rsidRPr="00B408B3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</w:tc>
      </w:tr>
    </w:tbl>
    <w:p w:rsidR="002455F2" w:rsidRPr="00B408B3" w:rsidRDefault="002455F2" w:rsidP="002455F2">
      <w:pPr>
        <w:rPr>
          <w:rFonts w:hAnsi="ＭＳ 明朝"/>
          <w:color w:val="000000" w:themeColor="text1"/>
          <w:sz w:val="18"/>
          <w:szCs w:val="18"/>
        </w:rPr>
      </w:pPr>
      <w:r w:rsidRPr="00B408B3">
        <w:rPr>
          <w:rFonts w:hAnsi="ＭＳ 明朝" w:hint="eastAsia"/>
          <w:color w:val="000000" w:themeColor="text1"/>
          <w:sz w:val="18"/>
          <w:szCs w:val="18"/>
        </w:rPr>
        <w:t>（注）</w:t>
      </w:r>
    </w:p>
    <w:p w:rsidR="002455F2" w:rsidRPr="00B408B3" w:rsidRDefault="002455F2" w:rsidP="002455F2">
      <w:pPr>
        <w:rPr>
          <w:rFonts w:hAnsi="ＭＳ 明朝"/>
          <w:color w:val="000000" w:themeColor="text1"/>
          <w:sz w:val="18"/>
          <w:szCs w:val="18"/>
        </w:rPr>
      </w:pPr>
      <w:r w:rsidRPr="00B408B3">
        <w:rPr>
          <w:rFonts w:hAnsi="ＭＳ 明朝" w:hint="eastAsia"/>
          <w:color w:val="000000" w:themeColor="text1"/>
          <w:sz w:val="18"/>
          <w:szCs w:val="18"/>
        </w:rPr>
        <w:t xml:space="preserve">　収入、支出の裏づけとなる補助金確約書、工事請負等契約書、寄附金収入領収書、工事請負代金等領収書等を添付し、それぞれに番号（資料番号）を付すこと。</w:t>
      </w:r>
    </w:p>
    <w:p w:rsidR="002455F2" w:rsidRPr="00B408B3" w:rsidRDefault="002455F2" w:rsidP="002455F2">
      <w:pPr>
        <w:rPr>
          <w:rFonts w:hAnsi="ＭＳ 明朝"/>
          <w:color w:val="000000" w:themeColor="text1"/>
          <w:sz w:val="18"/>
        </w:rPr>
      </w:pPr>
      <w:r w:rsidRPr="00B408B3">
        <w:rPr>
          <w:rFonts w:hAnsi="ＭＳ 明朝" w:hint="eastAsia"/>
          <w:color w:val="000000" w:themeColor="text1"/>
          <w:sz w:val="18"/>
        </w:rPr>
        <w:t xml:space="preserve">　開設準備等に係る支出は含まない。</w:t>
      </w: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6F666D" w:rsidRPr="00B408B3" w:rsidRDefault="006F666D" w:rsidP="002455F2">
      <w:pPr>
        <w:rPr>
          <w:rFonts w:hAnsi="ＭＳ 明朝"/>
          <w:color w:val="000000" w:themeColor="text1"/>
        </w:rPr>
      </w:pPr>
    </w:p>
    <w:p w:rsidR="008E2E5E" w:rsidRDefault="008E2E5E">
      <w:pPr>
        <w:widowControl/>
        <w:jc w:val="left"/>
        <w:rPr>
          <w:rFonts w:hAnsi="ＭＳ 明朝"/>
          <w:color w:val="000000" w:themeColor="text1"/>
          <w:bdr w:val="single" w:sz="4" w:space="0" w:color="auto"/>
        </w:rPr>
      </w:pPr>
    </w:p>
    <w:sectPr w:rsidR="008E2E5E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A28CB"/>
    <w:rsid w:val="0030580D"/>
    <w:rsid w:val="003662B6"/>
    <w:rsid w:val="00377662"/>
    <w:rsid w:val="003E6497"/>
    <w:rsid w:val="004139F2"/>
    <w:rsid w:val="004665E3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B408B3"/>
    <w:rsid w:val="00BB37B4"/>
    <w:rsid w:val="00C32F57"/>
    <w:rsid w:val="00C50F26"/>
    <w:rsid w:val="00D958F9"/>
    <w:rsid w:val="00E443EE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CD57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8EE8-02B5-4CE7-9199-8CAC13D2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3</cp:revision>
  <cp:lastPrinted>2020-10-23T07:17:00Z</cp:lastPrinted>
  <dcterms:created xsi:type="dcterms:W3CDTF">2020-10-27T01:27:00Z</dcterms:created>
  <dcterms:modified xsi:type="dcterms:W3CDTF">2020-10-30T05:49:00Z</dcterms:modified>
</cp:coreProperties>
</file>